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C6980" w14:textId="082B5AEB" w:rsidR="008E1C35" w:rsidRPr="001101A9" w:rsidRDefault="008241EA">
      <w:pPr>
        <w:rPr>
          <w:rFonts w:ascii="Arial" w:hAnsi="Arial" w:cs="Arial"/>
          <w:noProof/>
        </w:rPr>
      </w:pPr>
      <w:r w:rsidRPr="001101A9">
        <w:rPr>
          <w:rFonts w:ascii="Arial" w:hAnsi="Arial" w:cs="Arial"/>
          <w:noProof/>
        </w:rPr>
        <w:t xml:space="preserve">                                                    </w:t>
      </w:r>
      <w:r w:rsidRPr="001101A9">
        <w:rPr>
          <w:rFonts w:ascii="Arial" w:hAnsi="Arial" w:cs="Arial"/>
          <w:noProof/>
          <w:lang w:val="en-GB" w:eastAsia="en-GB"/>
        </w:rPr>
        <w:drawing>
          <wp:inline distT="0" distB="0" distL="0" distR="0" wp14:anchorId="4FD4C2DE" wp14:editId="698EABDE">
            <wp:extent cx="2810510" cy="1146175"/>
            <wp:effectExtent l="0" t="0" r="8890" b="0"/>
            <wp:docPr id="387935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0510" cy="1146175"/>
                    </a:xfrm>
                    <a:prstGeom prst="rect">
                      <a:avLst/>
                    </a:prstGeom>
                    <a:noFill/>
                  </pic:spPr>
                </pic:pic>
              </a:graphicData>
            </a:graphic>
          </wp:inline>
        </w:drawing>
      </w:r>
    </w:p>
    <w:p w14:paraId="2CA441C9" w14:textId="03C93B1C" w:rsidR="008241EA" w:rsidRPr="001101A9" w:rsidRDefault="008241EA" w:rsidP="008241EA">
      <w:pPr>
        <w:jc w:val="center"/>
        <w:rPr>
          <w:rFonts w:ascii="Arial" w:hAnsi="Arial" w:cs="Arial"/>
          <w:b/>
          <w:bCs/>
          <w:noProof/>
          <w:sz w:val="28"/>
          <w:szCs w:val="28"/>
          <w:u w:val="single"/>
        </w:rPr>
      </w:pPr>
      <w:r w:rsidRPr="001101A9">
        <w:rPr>
          <w:rFonts w:ascii="Arial" w:hAnsi="Arial" w:cs="Arial"/>
          <w:b/>
          <w:bCs/>
          <w:noProof/>
          <w:sz w:val="28"/>
          <w:szCs w:val="28"/>
          <w:u w:val="single"/>
        </w:rPr>
        <w:t>PROFESSIONAL MEDIATION TRAINING COURSE PROGRAMME</w:t>
      </w:r>
    </w:p>
    <w:tbl>
      <w:tblPr>
        <w:tblStyle w:val="TableGrid"/>
        <w:tblW w:w="0" w:type="auto"/>
        <w:tblLook w:val="04A0" w:firstRow="1" w:lastRow="0" w:firstColumn="1" w:lastColumn="0" w:noHBand="0" w:noVBand="1"/>
      </w:tblPr>
      <w:tblGrid>
        <w:gridCol w:w="1158"/>
        <w:gridCol w:w="5784"/>
        <w:gridCol w:w="1244"/>
        <w:gridCol w:w="1164"/>
      </w:tblGrid>
      <w:tr w:rsidR="00E512D1" w:rsidRPr="001101A9" w14:paraId="680ACC99" w14:textId="77777777" w:rsidTr="008241EA">
        <w:tc>
          <w:tcPr>
            <w:tcW w:w="1165" w:type="dxa"/>
          </w:tcPr>
          <w:p w14:paraId="2D22368F" w14:textId="5F8A47D4" w:rsidR="008241EA" w:rsidRPr="001101A9" w:rsidRDefault="008241EA" w:rsidP="008241EA">
            <w:pPr>
              <w:rPr>
                <w:rFonts w:ascii="Arial" w:hAnsi="Arial" w:cs="Arial"/>
                <w:b/>
                <w:bCs/>
                <w:sz w:val="28"/>
                <w:szCs w:val="28"/>
                <w:u w:val="single"/>
              </w:rPr>
            </w:pPr>
            <w:r w:rsidRPr="001101A9">
              <w:rPr>
                <w:rFonts w:ascii="Arial" w:hAnsi="Arial" w:cs="Arial"/>
                <w:b/>
                <w:bCs/>
                <w:sz w:val="28"/>
                <w:szCs w:val="28"/>
                <w:u w:val="single"/>
              </w:rPr>
              <w:t xml:space="preserve">DAY </w:t>
            </w:r>
          </w:p>
        </w:tc>
        <w:tc>
          <w:tcPr>
            <w:tcW w:w="5850" w:type="dxa"/>
          </w:tcPr>
          <w:p w14:paraId="1493E74A" w14:textId="03BB571D" w:rsidR="008241EA" w:rsidRPr="001101A9" w:rsidRDefault="008241EA" w:rsidP="008241EA">
            <w:pPr>
              <w:jc w:val="center"/>
              <w:rPr>
                <w:rFonts w:ascii="Arial" w:hAnsi="Arial" w:cs="Arial"/>
                <w:b/>
                <w:bCs/>
                <w:sz w:val="28"/>
                <w:szCs w:val="28"/>
                <w:u w:val="single"/>
              </w:rPr>
            </w:pPr>
            <w:r w:rsidRPr="001101A9">
              <w:rPr>
                <w:rFonts w:ascii="Arial" w:hAnsi="Arial" w:cs="Arial"/>
                <w:b/>
                <w:bCs/>
                <w:sz w:val="28"/>
                <w:szCs w:val="28"/>
                <w:u w:val="single"/>
              </w:rPr>
              <w:t>TOPICS</w:t>
            </w:r>
          </w:p>
        </w:tc>
        <w:tc>
          <w:tcPr>
            <w:tcW w:w="1170" w:type="dxa"/>
          </w:tcPr>
          <w:p w14:paraId="091CC579" w14:textId="66D14618" w:rsidR="008241EA" w:rsidRPr="001101A9" w:rsidRDefault="008241EA" w:rsidP="008241EA">
            <w:pPr>
              <w:rPr>
                <w:rFonts w:ascii="Arial" w:hAnsi="Arial" w:cs="Arial"/>
                <w:b/>
                <w:bCs/>
                <w:sz w:val="28"/>
                <w:szCs w:val="28"/>
                <w:u w:val="single"/>
              </w:rPr>
            </w:pPr>
            <w:r w:rsidRPr="001101A9">
              <w:rPr>
                <w:rFonts w:ascii="Arial" w:hAnsi="Arial" w:cs="Arial"/>
                <w:b/>
                <w:bCs/>
                <w:sz w:val="28"/>
                <w:szCs w:val="28"/>
                <w:u w:val="single"/>
              </w:rPr>
              <w:t xml:space="preserve">FROM </w:t>
            </w:r>
          </w:p>
        </w:tc>
        <w:tc>
          <w:tcPr>
            <w:tcW w:w="1165" w:type="dxa"/>
          </w:tcPr>
          <w:p w14:paraId="2FD0604A" w14:textId="5A836BE4" w:rsidR="008241EA" w:rsidRPr="001101A9" w:rsidRDefault="008241EA" w:rsidP="008241EA">
            <w:pPr>
              <w:rPr>
                <w:rFonts w:ascii="Arial" w:hAnsi="Arial" w:cs="Arial"/>
                <w:b/>
                <w:bCs/>
                <w:sz w:val="28"/>
                <w:szCs w:val="28"/>
                <w:u w:val="single"/>
              </w:rPr>
            </w:pPr>
            <w:r w:rsidRPr="001101A9">
              <w:rPr>
                <w:rFonts w:ascii="Arial" w:hAnsi="Arial" w:cs="Arial"/>
                <w:b/>
                <w:bCs/>
                <w:sz w:val="28"/>
                <w:szCs w:val="28"/>
                <w:u w:val="single"/>
              </w:rPr>
              <w:t>TO</w:t>
            </w:r>
          </w:p>
        </w:tc>
      </w:tr>
      <w:tr w:rsidR="00E512D1" w:rsidRPr="001101A9" w14:paraId="6B25E887" w14:textId="77777777" w:rsidTr="008241EA">
        <w:tc>
          <w:tcPr>
            <w:tcW w:w="1165" w:type="dxa"/>
          </w:tcPr>
          <w:p w14:paraId="015801FF" w14:textId="77777777" w:rsidR="008241EA" w:rsidRPr="001101A9" w:rsidRDefault="008241EA" w:rsidP="008241EA">
            <w:pPr>
              <w:rPr>
                <w:rFonts w:ascii="Arial" w:hAnsi="Arial" w:cs="Arial"/>
                <w:b/>
                <w:bCs/>
                <w:sz w:val="28"/>
                <w:szCs w:val="28"/>
                <w:u w:val="single"/>
              </w:rPr>
            </w:pPr>
          </w:p>
        </w:tc>
        <w:tc>
          <w:tcPr>
            <w:tcW w:w="5850" w:type="dxa"/>
          </w:tcPr>
          <w:p w14:paraId="28514325" w14:textId="315DBBFF" w:rsidR="008241EA" w:rsidRPr="001101A9" w:rsidRDefault="008241EA" w:rsidP="008241EA">
            <w:pPr>
              <w:rPr>
                <w:rFonts w:ascii="Arial" w:hAnsi="Arial" w:cs="Arial"/>
                <w:b/>
                <w:bCs/>
                <w:sz w:val="24"/>
                <w:szCs w:val="24"/>
                <w:u w:val="single"/>
              </w:rPr>
            </w:pPr>
            <w:r w:rsidRPr="001101A9">
              <w:rPr>
                <w:rFonts w:ascii="Arial" w:hAnsi="Arial" w:cs="Arial"/>
                <w:sz w:val="28"/>
                <w:szCs w:val="28"/>
              </w:rPr>
              <w:t>Pre-course assignment-</w:t>
            </w:r>
            <w:r w:rsidRPr="001101A9">
              <w:rPr>
                <w:rFonts w:ascii="Arial" w:hAnsi="Arial" w:cs="Arial"/>
                <w:color w:val="FF0000"/>
                <w:sz w:val="24"/>
                <w:szCs w:val="24"/>
              </w:rPr>
              <w:t>to be taken by participants three weeks prior to the date of the workshop.</w:t>
            </w:r>
          </w:p>
        </w:tc>
        <w:tc>
          <w:tcPr>
            <w:tcW w:w="1170" w:type="dxa"/>
          </w:tcPr>
          <w:p w14:paraId="50899C10" w14:textId="77777777" w:rsidR="008241EA" w:rsidRPr="001101A9" w:rsidRDefault="008241EA" w:rsidP="008241EA">
            <w:pPr>
              <w:rPr>
                <w:rFonts w:ascii="Arial" w:hAnsi="Arial" w:cs="Arial"/>
                <w:b/>
                <w:bCs/>
                <w:sz w:val="28"/>
                <w:szCs w:val="28"/>
                <w:u w:val="single"/>
              </w:rPr>
            </w:pPr>
          </w:p>
        </w:tc>
        <w:tc>
          <w:tcPr>
            <w:tcW w:w="1165" w:type="dxa"/>
          </w:tcPr>
          <w:p w14:paraId="4A34EAF0" w14:textId="77777777" w:rsidR="008241EA" w:rsidRPr="001101A9" w:rsidRDefault="008241EA" w:rsidP="008241EA">
            <w:pPr>
              <w:rPr>
                <w:rFonts w:ascii="Arial" w:hAnsi="Arial" w:cs="Arial"/>
                <w:b/>
                <w:bCs/>
                <w:sz w:val="28"/>
                <w:szCs w:val="28"/>
                <w:u w:val="single"/>
              </w:rPr>
            </w:pPr>
          </w:p>
        </w:tc>
      </w:tr>
      <w:tr w:rsidR="00E512D1" w:rsidRPr="001101A9" w14:paraId="3A0CC8E9" w14:textId="77777777" w:rsidTr="008241EA">
        <w:tc>
          <w:tcPr>
            <w:tcW w:w="1165" w:type="dxa"/>
          </w:tcPr>
          <w:p w14:paraId="2856801A" w14:textId="032466F2" w:rsidR="008241EA" w:rsidRPr="001101A9" w:rsidRDefault="008241EA" w:rsidP="008241EA">
            <w:pPr>
              <w:rPr>
                <w:rFonts w:ascii="Arial" w:hAnsi="Arial" w:cs="Arial"/>
                <w:b/>
                <w:bCs/>
                <w:sz w:val="28"/>
                <w:szCs w:val="28"/>
                <w:u w:val="single"/>
              </w:rPr>
            </w:pPr>
            <w:r w:rsidRPr="001101A9">
              <w:rPr>
                <w:rFonts w:ascii="Arial" w:hAnsi="Arial" w:cs="Arial"/>
                <w:b/>
                <w:bCs/>
                <w:sz w:val="28"/>
                <w:szCs w:val="28"/>
                <w:u w:val="single"/>
              </w:rPr>
              <w:t>DAY 1.</w:t>
            </w:r>
          </w:p>
        </w:tc>
        <w:tc>
          <w:tcPr>
            <w:tcW w:w="5850" w:type="dxa"/>
          </w:tcPr>
          <w:p w14:paraId="3EB45360" w14:textId="77777777" w:rsidR="008241EA" w:rsidRPr="001101A9" w:rsidRDefault="008241EA" w:rsidP="008241EA">
            <w:pPr>
              <w:rPr>
                <w:rFonts w:ascii="Arial" w:hAnsi="Arial" w:cs="Arial"/>
                <w:sz w:val="24"/>
                <w:szCs w:val="24"/>
              </w:rPr>
            </w:pPr>
            <w:r w:rsidRPr="001101A9">
              <w:rPr>
                <w:rFonts w:ascii="Arial" w:hAnsi="Arial" w:cs="Arial"/>
                <w:sz w:val="24"/>
                <w:szCs w:val="24"/>
              </w:rPr>
              <w:t>Welcome, introductions</w:t>
            </w:r>
          </w:p>
          <w:p w14:paraId="49277146" w14:textId="77777777" w:rsidR="008241EA" w:rsidRPr="001101A9" w:rsidRDefault="008241EA" w:rsidP="008241EA">
            <w:pPr>
              <w:rPr>
                <w:rFonts w:ascii="Arial" w:hAnsi="Arial" w:cs="Arial"/>
                <w:sz w:val="24"/>
                <w:szCs w:val="24"/>
              </w:rPr>
            </w:pPr>
          </w:p>
          <w:p w14:paraId="7D1E3AC6" w14:textId="08B5058E" w:rsidR="008241EA" w:rsidRPr="001101A9" w:rsidRDefault="008241EA" w:rsidP="008241EA">
            <w:pPr>
              <w:pStyle w:val="ListParagraph"/>
              <w:numPr>
                <w:ilvl w:val="0"/>
                <w:numId w:val="1"/>
              </w:numPr>
              <w:rPr>
                <w:rFonts w:ascii="Arial" w:hAnsi="Arial" w:cs="Arial"/>
                <w:sz w:val="24"/>
                <w:szCs w:val="24"/>
              </w:rPr>
            </w:pPr>
            <w:r w:rsidRPr="001101A9">
              <w:rPr>
                <w:rFonts w:ascii="Arial" w:hAnsi="Arial" w:cs="Arial"/>
                <w:sz w:val="24"/>
                <w:szCs w:val="24"/>
              </w:rPr>
              <w:t xml:space="preserve">Definitions of conflict </w:t>
            </w:r>
            <w:r w:rsidRPr="001101A9">
              <w:rPr>
                <w:rFonts w:ascii="Arial" w:hAnsi="Arial" w:cs="Arial"/>
                <w:color w:val="FF0000"/>
                <w:sz w:val="24"/>
                <w:szCs w:val="24"/>
              </w:rPr>
              <w:t>( 4 videos and discussions) - 30 minutes</w:t>
            </w:r>
          </w:p>
          <w:p w14:paraId="13FD9241" w14:textId="7B63A396" w:rsidR="008241EA" w:rsidRPr="001101A9" w:rsidRDefault="008241EA" w:rsidP="008241EA">
            <w:pPr>
              <w:pStyle w:val="ListParagraph"/>
              <w:numPr>
                <w:ilvl w:val="0"/>
                <w:numId w:val="1"/>
              </w:numPr>
              <w:rPr>
                <w:rFonts w:ascii="Arial" w:hAnsi="Arial" w:cs="Arial"/>
                <w:sz w:val="24"/>
                <w:szCs w:val="24"/>
              </w:rPr>
            </w:pPr>
            <w:r w:rsidRPr="001101A9">
              <w:rPr>
                <w:rFonts w:ascii="Arial" w:hAnsi="Arial" w:cs="Arial"/>
                <w:sz w:val="24"/>
                <w:szCs w:val="24"/>
              </w:rPr>
              <w:t xml:space="preserve">Overview of ADR </w:t>
            </w:r>
            <w:r w:rsidRPr="001101A9">
              <w:rPr>
                <w:rFonts w:ascii="Arial" w:hAnsi="Arial" w:cs="Arial"/>
                <w:color w:val="FF0000"/>
                <w:sz w:val="24"/>
                <w:szCs w:val="24"/>
              </w:rPr>
              <w:t xml:space="preserve">( The ADR continuum)- </w:t>
            </w:r>
            <w:r w:rsidR="001101A9" w:rsidRPr="001101A9">
              <w:rPr>
                <w:rFonts w:ascii="Arial" w:hAnsi="Arial" w:cs="Arial"/>
                <w:color w:val="FF0000"/>
                <w:sz w:val="24"/>
                <w:szCs w:val="24"/>
              </w:rPr>
              <w:t>lecture and discussions</w:t>
            </w:r>
            <w:r w:rsidRPr="001101A9">
              <w:rPr>
                <w:rFonts w:ascii="Arial" w:hAnsi="Arial" w:cs="Arial"/>
                <w:color w:val="FF0000"/>
                <w:sz w:val="24"/>
                <w:szCs w:val="24"/>
              </w:rPr>
              <w:t xml:space="preserve"> 40 minutes</w:t>
            </w:r>
          </w:p>
          <w:p w14:paraId="5A6BA77F" w14:textId="77777777" w:rsidR="008241EA" w:rsidRPr="001101A9" w:rsidRDefault="008241EA" w:rsidP="008241EA">
            <w:pPr>
              <w:pStyle w:val="ListParagraph"/>
              <w:numPr>
                <w:ilvl w:val="0"/>
                <w:numId w:val="1"/>
              </w:numPr>
              <w:rPr>
                <w:rFonts w:ascii="Arial" w:hAnsi="Arial" w:cs="Arial"/>
                <w:sz w:val="24"/>
                <w:szCs w:val="24"/>
              </w:rPr>
            </w:pPr>
            <w:r w:rsidRPr="001101A9">
              <w:rPr>
                <w:rFonts w:ascii="Arial" w:hAnsi="Arial" w:cs="Arial"/>
                <w:sz w:val="24"/>
                <w:szCs w:val="24"/>
              </w:rPr>
              <w:t>Necessary knowledge in mediation</w:t>
            </w:r>
            <w:r w:rsidRPr="001101A9">
              <w:rPr>
                <w:rFonts w:ascii="Arial" w:hAnsi="Arial" w:cs="Arial"/>
                <w:color w:val="FF0000"/>
                <w:sz w:val="24"/>
                <w:szCs w:val="24"/>
              </w:rPr>
              <w:t>- lecture and discussions – 40 minutes</w:t>
            </w:r>
          </w:p>
          <w:p w14:paraId="197D1F11" w14:textId="18F8EB86" w:rsidR="008241EA" w:rsidRPr="001101A9" w:rsidRDefault="008241EA" w:rsidP="008241EA">
            <w:pPr>
              <w:pStyle w:val="ListParagraph"/>
              <w:numPr>
                <w:ilvl w:val="0"/>
                <w:numId w:val="1"/>
              </w:numPr>
              <w:rPr>
                <w:rFonts w:ascii="Arial" w:hAnsi="Arial" w:cs="Arial"/>
                <w:sz w:val="24"/>
                <w:szCs w:val="24"/>
              </w:rPr>
            </w:pPr>
            <w:r w:rsidRPr="001101A9">
              <w:rPr>
                <w:rFonts w:ascii="Arial" w:hAnsi="Arial" w:cs="Arial"/>
                <w:sz w:val="24"/>
                <w:szCs w:val="24"/>
              </w:rPr>
              <w:t xml:space="preserve">Strategic management of organizational conflict – </w:t>
            </w:r>
            <w:r w:rsidRPr="001101A9">
              <w:rPr>
                <w:rFonts w:ascii="Arial" w:hAnsi="Arial" w:cs="Arial"/>
                <w:color w:val="FF0000"/>
                <w:sz w:val="24"/>
                <w:szCs w:val="24"/>
              </w:rPr>
              <w:t>lecture and discussions – 40 minutes</w:t>
            </w:r>
          </w:p>
        </w:tc>
        <w:tc>
          <w:tcPr>
            <w:tcW w:w="1170" w:type="dxa"/>
          </w:tcPr>
          <w:p w14:paraId="701D9CCD" w14:textId="41B7CFDD" w:rsidR="008241EA" w:rsidRPr="001101A9" w:rsidRDefault="008241EA" w:rsidP="008241EA">
            <w:pPr>
              <w:rPr>
                <w:rFonts w:ascii="Arial" w:hAnsi="Arial" w:cs="Arial"/>
                <w:b/>
                <w:bCs/>
                <w:sz w:val="24"/>
                <w:szCs w:val="24"/>
                <w:u w:val="single"/>
              </w:rPr>
            </w:pPr>
            <w:r w:rsidRPr="001101A9">
              <w:rPr>
                <w:rFonts w:ascii="Arial" w:hAnsi="Arial" w:cs="Arial"/>
                <w:b/>
                <w:bCs/>
                <w:sz w:val="28"/>
                <w:szCs w:val="28"/>
                <w:u w:val="single"/>
              </w:rPr>
              <w:t xml:space="preserve">8.00 </w:t>
            </w:r>
            <w:r w:rsidR="00677697" w:rsidRPr="001101A9">
              <w:rPr>
                <w:rFonts w:ascii="Arial" w:hAnsi="Arial" w:cs="Arial"/>
                <w:b/>
                <w:bCs/>
                <w:sz w:val="24"/>
                <w:szCs w:val="24"/>
                <w:u w:val="single"/>
              </w:rPr>
              <w:t>a.m.</w:t>
            </w:r>
          </w:p>
        </w:tc>
        <w:tc>
          <w:tcPr>
            <w:tcW w:w="1165" w:type="dxa"/>
          </w:tcPr>
          <w:p w14:paraId="3B154535" w14:textId="18F43E7A" w:rsidR="008241EA" w:rsidRPr="001101A9" w:rsidRDefault="008241EA" w:rsidP="008241EA">
            <w:pPr>
              <w:rPr>
                <w:rFonts w:ascii="Arial" w:hAnsi="Arial" w:cs="Arial"/>
                <w:b/>
                <w:bCs/>
                <w:sz w:val="24"/>
                <w:szCs w:val="24"/>
                <w:u w:val="single"/>
              </w:rPr>
            </w:pPr>
            <w:r w:rsidRPr="001101A9">
              <w:rPr>
                <w:rFonts w:ascii="Arial" w:hAnsi="Arial" w:cs="Arial"/>
                <w:b/>
                <w:bCs/>
                <w:sz w:val="24"/>
                <w:szCs w:val="24"/>
                <w:u w:val="single"/>
              </w:rPr>
              <w:t xml:space="preserve">5. 30 </w:t>
            </w:r>
            <w:r w:rsidR="00677697" w:rsidRPr="001101A9">
              <w:rPr>
                <w:rFonts w:ascii="Arial" w:hAnsi="Arial" w:cs="Arial"/>
                <w:b/>
                <w:bCs/>
                <w:sz w:val="24"/>
                <w:szCs w:val="24"/>
                <w:u w:val="single"/>
              </w:rPr>
              <w:t>p.m.</w:t>
            </w:r>
          </w:p>
        </w:tc>
      </w:tr>
      <w:tr w:rsidR="00E512D1" w:rsidRPr="001101A9" w14:paraId="357CD7C8" w14:textId="77777777" w:rsidTr="008241EA">
        <w:tc>
          <w:tcPr>
            <w:tcW w:w="1165" w:type="dxa"/>
          </w:tcPr>
          <w:p w14:paraId="2804D7C8" w14:textId="77777777" w:rsidR="00E512D1" w:rsidRPr="001101A9" w:rsidRDefault="00E512D1" w:rsidP="008241EA">
            <w:pPr>
              <w:rPr>
                <w:rFonts w:ascii="Arial" w:hAnsi="Arial" w:cs="Arial"/>
                <w:b/>
                <w:bCs/>
                <w:sz w:val="28"/>
                <w:szCs w:val="28"/>
                <w:u w:val="single"/>
              </w:rPr>
            </w:pPr>
          </w:p>
        </w:tc>
        <w:tc>
          <w:tcPr>
            <w:tcW w:w="5850" w:type="dxa"/>
          </w:tcPr>
          <w:p w14:paraId="5CD6CA47" w14:textId="697AEFE8" w:rsidR="00E512D1" w:rsidRPr="001101A9" w:rsidRDefault="00E512D1" w:rsidP="00E512D1">
            <w:pPr>
              <w:jc w:val="center"/>
              <w:rPr>
                <w:rFonts w:ascii="Arial" w:hAnsi="Arial" w:cs="Arial"/>
                <w:sz w:val="40"/>
                <w:szCs w:val="40"/>
              </w:rPr>
            </w:pPr>
            <w:r w:rsidRPr="001101A9">
              <w:rPr>
                <w:rFonts w:ascii="Arial" w:hAnsi="Arial" w:cs="Arial"/>
                <w:sz w:val="40"/>
                <w:szCs w:val="40"/>
              </w:rPr>
              <w:t>TEABREAK</w:t>
            </w:r>
          </w:p>
        </w:tc>
        <w:tc>
          <w:tcPr>
            <w:tcW w:w="1170" w:type="dxa"/>
          </w:tcPr>
          <w:p w14:paraId="371AEF98" w14:textId="57C45E5A" w:rsidR="00E512D1" w:rsidRPr="001101A9" w:rsidRDefault="00E512D1" w:rsidP="008241EA">
            <w:pPr>
              <w:rPr>
                <w:rFonts w:ascii="Arial" w:hAnsi="Arial" w:cs="Arial"/>
                <w:b/>
                <w:bCs/>
                <w:sz w:val="28"/>
                <w:szCs w:val="28"/>
                <w:u w:val="single"/>
              </w:rPr>
            </w:pPr>
          </w:p>
        </w:tc>
        <w:tc>
          <w:tcPr>
            <w:tcW w:w="1165" w:type="dxa"/>
          </w:tcPr>
          <w:p w14:paraId="1F665FFB" w14:textId="236495B6" w:rsidR="00E512D1" w:rsidRPr="001101A9" w:rsidRDefault="00E512D1" w:rsidP="008241EA">
            <w:pPr>
              <w:rPr>
                <w:rFonts w:ascii="Arial" w:hAnsi="Arial" w:cs="Arial"/>
                <w:b/>
                <w:bCs/>
                <w:sz w:val="24"/>
                <w:szCs w:val="24"/>
                <w:u w:val="single"/>
              </w:rPr>
            </w:pPr>
          </w:p>
        </w:tc>
      </w:tr>
      <w:tr w:rsidR="00E512D1" w:rsidRPr="001101A9" w14:paraId="61326477" w14:textId="77777777" w:rsidTr="008241EA">
        <w:tc>
          <w:tcPr>
            <w:tcW w:w="1165" w:type="dxa"/>
          </w:tcPr>
          <w:p w14:paraId="116EE4F5" w14:textId="77777777" w:rsidR="00E512D1" w:rsidRPr="001101A9" w:rsidRDefault="00E512D1" w:rsidP="008241EA">
            <w:pPr>
              <w:rPr>
                <w:rFonts w:ascii="Arial" w:hAnsi="Arial" w:cs="Arial"/>
                <w:b/>
                <w:bCs/>
                <w:sz w:val="28"/>
                <w:szCs w:val="28"/>
                <w:u w:val="single"/>
              </w:rPr>
            </w:pPr>
          </w:p>
        </w:tc>
        <w:tc>
          <w:tcPr>
            <w:tcW w:w="5850" w:type="dxa"/>
          </w:tcPr>
          <w:p w14:paraId="43F2E10F" w14:textId="6ED7B22F" w:rsidR="00E512D1" w:rsidRPr="001101A9" w:rsidRDefault="00E512D1" w:rsidP="00E512D1">
            <w:pPr>
              <w:pStyle w:val="ListParagraph"/>
              <w:numPr>
                <w:ilvl w:val="0"/>
                <w:numId w:val="2"/>
              </w:numPr>
              <w:rPr>
                <w:rFonts w:ascii="Arial" w:hAnsi="Arial" w:cs="Arial"/>
                <w:sz w:val="24"/>
                <w:szCs w:val="24"/>
              </w:rPr>
            </w:pPr>
            <w:r w:rsidRPr="001101A9">
              <w:rPr>
                <w:rFonts w:ascii="Arial" w:hAnsi="Arial" w:cs="Arial"/>
                <w:sz w:val="24"/>
                <w:szCs w:val="24"/>
              </w:rPr>
              <w:t xml:space="preserve">Tools of a professional mediator </w:t>
            </w:r>
            <w:r w:rsidR="00506E52" w:rsidRPr="001101A9">
              <w:rPr>
                <w:rFonts w:ascii="Arial" w:hAnsi="Arial" w:cs="Arial"/>
                <w:color w:val="FF0000"/>
                <w:sz w:val="24"/>
                <w:szCs w:val="24"/>
              </w:rPr>
              <w:t>– lecture and discussions – 3</w:t>
            </w:r>
            <w:r w:rsidRPr="001101A9">
              <w:rPr>
                <w:rFonts w:ascii="Arial" w:hAnsi="Arial" w:cs="Arial"/>
                <w:color w:val="FF0000"/>
                <w:sz w:val="24"/>
                <w:szCs w:val="24"/>
              </w:rPr>
              <w:t>0 minutes</w:t>
            </w:r>
          </w:p>
          <w:p w14:paraId="4668519C" w14:textId="3BB84DDD" w:rsidR="00E512D1" w:rsidRPr="001101A9" w:rsidRDefault="00E512D1" w:rsidP="00E512D1">
            <w:pPr>
              <w:pStyle w:val="ListParagraph"/>
              <w:numPr>
                <w:ilvl w:val="0"/>
                <w:numId w:val="2"/>
              </w:numPr>
              <w:rPr>
                <w:rFonts w:ascii="Arial" w:hAnsi="Arial" w:cs="Arial"/>
                <w:sz w:val="24"/>
                <w:szCs w:val="24"/>
              </w:rPr>
            </w:pPr>
            <w:r w:rsidRPr="001101A9">
              <w:rPr>
                <w:rFonts w:ascii="Arial" w:hAnsi="Arial" w:cs="Arial"/>
                <w:sz w:val="24"/>
                <w:szCs w:val="24"/>
              </w:rPr>
              <w:t xml:space="preserve">Personality types in mediation </w:t>
            </w:r>
            <w:r w:rsidR="00506E52" w:rsidRPr="001101A9">
              <w:rPr>
                <w:rFonts w:ascii="Arial" w:hAnsi="Arial" w:cs="Arial"/>
                <w:color w:val="FF0000"/>
                <w:sz w:val="24"/>
                <w:szCs w:val="24"/>
              </w:rPr>
              <w:t>– lecture and discussions – 3</w:t>
            </w:r>
            <w:r w:rsidRPr="001101A9">
              <w:rPr>
                <w:rFonts w:ascii="Arial" w:hAnsi="Arial" w:cs="Arial"/>
                <w:color w:val="FF0000"/>
                <w:sz w:val="24"/>
                <w:szCs w:val="24"/>
              </w:rPr>
              <w:t>0 minutes</w:t>
            </w:r>
          </w:p>
          <w:p w14:paraId="6652418D" w14:textId="254D770F" w:rsidR="00E512D1" w:rsidRPr="001101A9" w:rsidRDefault="00E512D1" w:rsidP="00E512D1">
            <w:pPr>
              <w:pStyle w:val="ListParagraph"/>
              <w:numPr>
                <w:ilvl w:val="0"/>
                <w:numId w:val="2"/>
              </w:numPr>
              <w:rPr>
                <w:rFonts w:ascii="Arial" w:hAnsi="Arial" w:cs="Arial"/>
                <w:sz w:val="24"/>
                <w:szCs w:val="24"/>
              </w:rPr>
            </w:pPr>
            <w:r w:rsidRPr="001101A9">
              <w:rPr>
                <w:rFonts w:ascii="Arial" w:hAnsi="Arial" w:cs="Arial"/>
                <w:sz w:val="24"/>
                <w:szCs w:val="24"/>
              </w:rPr>
              <w:t xml:space="preserve">The mediation Process </w:t>
            </w:r>
            <w:r w:rsidR="00506E52" w:rsidRPr="001101A9">
              <w:rPr>
                <w:rFonts w:ascii="Arial" w:hAnsi="Arial" w:cs="Arial"/>
                <w:color w:val="FF0000"/>
                <w:sz w:val="24"/>
                <w:szCs w:val="24"/>
              </w:rPr>
              <w:t>– lecture and discussions - 6</w:t>
            </w:r>
            <w:r w:rsidRPr="001101A9">
              <w:rPr>
                <w:rFonts w:ascii="Arial" w:hAnsi="Arial" w:cs="Arial"/>
                <w:color w:val="FF0000"/>
                <w:sz w:val="24"/>
                <w:szCs w:val="24"/>
              </w:rPr>
              <w:t xml:space="preserve">0 minutes </w:t>
            </w:r>
          </w:p>
        </w:tc>
        <w:tc>
          <w:tcPr>
            <w:tcW w:w="1170" w:type="dxa"/>
          </w:tcPr>
          <w:p w14:paraId="7CA9A10D" w14:textId="77777777" w:rsidR="00E512D1" w:rsidRPr="001101A9" w:rsidRDefault="00E512D1" w:rsidP="008241EA">
            <w:pPr>
              <w:rPr>
                <w:rFonts w:ascii="Arial" w:hAnsi="Arial" w:cs="Arial"/>
                <w:b/>
                <w:bCs/>
                <w:sz w:val="28"/>
                <w:szCs w:val="28"/>
                <w:u w:val="single"/>
              </w:rPr>
            </w:pPr>
          </w:p>
        </w:tc>
        <w:tc>
          <w:tcPr>
            <w:tcW w:w="1165" w:type="dxa"/>
          </w:tcPr>
          <w:p w14:paraId="12945FF8" w14:textId="77777777" w:rsidR="00E512D1" w:rsidRPr="001101A9" w:rsidRDefault="00E512D1" w:rsidP="008241EA">
            <w:pPr>
              <w:rPr>
                <w:rFonts w:ascii="Arial" w:hAnsi="Arial" w:cs="Arial"/>
                <w:b/>
                <w:bCs/>
                <w:sz w:val="24"/>
                <w:szCs w:val="24"/>
                <w:u w:val="single"/>
              </w:rPr>
            </w:pPr>
          </w:p>
        </w:tc>
      </w:tr>
      <w:tr w:rsidR="00E512D1" w:rsidRPr="001101A9" w14:paraId="41EC2B4E" w14:textId="77777777" w:rsidTr="008241EA">
        <w:tc>
          <w:tcPr>
            <w:tcW w:w="1165" w:type="dxa"/>
          </w:tcPr>
          <w:p w14:paraId="65450BFC" w14:textId="77777777" w:rsidR="00E512D1" w:rsidRPr="001101A9" w:rsidRDefault="00E512D1" w:rsidP="008241EA">
            <w:pPr>
              <w:rPr>
                <w:rFonts w:ascii="Arial" w:hAnsi="Arial" w:cs="Arial"/>
                <w:b/>
                <w:bCs/>
                <w:sz w:val="28"/>
                <w:szCs w:val="28"/>
                <w:u w:val="single"/>
              </w:rPr>
            </w:pPr>
          </w:p>
        </w:tc>
        <w:tc>
          <w:tcPr>
            <w:tcW w:w="5850" w:type="dxa"/>
          </w:tcPr>
          <w:p w14:paraId="24E9ABD3" w14:textId="77FD8F65" w:rsidR="00E512D1" w:rsidRPr="001101A9" w:rsidRDefault="00E512D1" w:rsidP="00E512D1">
            <w:pPr>
              <w:jc w:val="center"/>
              <w:rPr>
                <w:rFonts w:ascii="Arial" w:hAnsi="Arial" w:cs="Arial"/>
                <w:sz w:val="40"/>
                <w:szCs w:val="40"/>
              </w:rPr>
            </w:pPr>
            <w:r w:rsidRPr="001101A9">
              <w:rPr>
                <w:rFonts w:ascii="Arial" w:hAnsi="Arial" w:cs="Arial"/>
                <w:sz w:val="40"/>
                <w:szCs w:val="40"/>
              </w:rPr>
              <w:t>LUNCH BREAK</w:t>
            </w:r>
          </w:p>
        </w:tc>
        <w:tc>
          <w:tcPr>
            <w:tcW w:w="1170" w:type="dxa"/>
          </w:tcPr>
          <w:p w14:paraId="337178FF" w14:textId="64D039FC" w:rsidR="00E512D1" w:rsidRPr="001101A9" w:rsidRDefault="00E512D1" w:rsidP="008241EA">
            <w:pPr>
              <w:rPr>
                <w:rFonts w:ascii="Arial" w:hAnsi="Arial" w:cs="Arial"/>
                <w:b/>
                <w:bCs/>
                <w:sz w:val="28"/>
                <w:szCs w:val="28"/>
                <w:u w:val="single"/>
              </w:rPr>
            </w:pPr>
          </w:p>
        </w:tc>
        <w:tc>
          <w:tcPr>
            <w:tcW w:w="1165" w:type="dxa"/>
          </w:tcPr>
          <w:p w14:paraId="233BA315" w14:textId="234D74B5" w:rsidR="00E512D1" w:rsidRPr="001101A9" w:rsidRDefault="00E512D1" w:rsidP="008241EA">
            <w:pPr>
              <w:rPr>
                <w:rFonts w:ascii="Arial" w:hAnsi="Arial" w:cs="Arial"/>
                <w:b/>
                <w:bCs/>
                <w:sz w:val="24"/>
                <w:szCs w:val="24"/>
                <w:u w:val="single"/>
              </w:rPr>
            </w:pPr>
          </w:p>
        </w:tc>
      </w:tr>
      <w:tr w:rsidR="00E512D1" w:rsidRPr="001101A9" w14:paraId="148E8BC2" w14:textId="77777777" w:rsidTr="008241EA">
        <w:tc>
          <w:tcPr>
            <w:tcW w:w="1165" w:type="dxa"/>
          </w:tcPr>
          <w:p w14:paraId="186C94CF" w14:textId="77777777" w:rsidR="00E512D1" w:rsidRPr="001101A9" w:rsidRDefault="00E512D1" w:rsidP="008241EA">
            <w:pPr>
              <w:rPr>
                <w:rFonts w:ascii="Arial" w:hAnsi="Arial" w:cs="Arial"/>
                <w:b/>
                <w:bCs/>
                <w:sz w:val="28"/>
                <w:szCs w:val="28"/>
                <w:u w:val="single"/>
              </w:rPr>
            </w:pPr>
          </w:p>
        </w:tc>
        <w:tc>
          <w:tcPr>
            <w:tcW w:w="5850" w:type="dxa"/>
          </w:tcPr>
          <w:p w14:paraId="74E15A0D" w14:textId="426E6AAE" w:rsidR="00E512D1" w:rsidRPr="001101A9" w:rsidRDefault="00E512D1" w:rsidP="00E512D1">
            <w:pPr>
              <w:pStyle w:val="ListParagraph"/>
              <w:numPr>
                <w:ilvl w:val="0"/>
                <w:numId w:val="3"/>
              </w:numPr>
              <w:rPr>
                <w:rFonts w:ascii="Arial" w:hAnsi="Arial" w:cs="Arial"/>
                <w:sz w:val="24"/>
                <w:szCs w:val="24"/>
              </w:rPr>
            </w:pPr>
            <w:r w:rsidRPr="001101A9">
              <w:rPr>
                <w:rFonts w:ascii="Arial" w:hAnsi="Arial" w:cs="Arial"/>
                <w:sz w:val="24"/>
                <w:szCs w:val="24"/>
              </w:rPr>
              <w:t>Skills drill: Caucusing techniques –</w:t>
            </w:r>
            <w:r w:rsidRPr="001101A9">
              <w:rPr>
                <w:rFonts w:ascii="Arial" w:hAnsi="Arial" w:cs="Arial"/>
                <w:color w:val="FF0000"/>
                <w:sz w:val="24"/>
                <w:szCs w:val="24"/>
              </w:rPr>
              <w:t xml:space="preserve"> lecture and discussions – 1 hour</w:t>
            </w:r>
          </w:p>
          <w:p w14:paraId="16472517" w14:textId="77777777" w:rsidR="00E512D1" w:rsidRPr="001101A9" w:rsidRDefault="00E512D1" w:rsidP="00E512D1">
            <w:pPr>
              <w:pStyle w:val="ListParagraph"/>
              <w:numPr>
                <w:ilvl w:val="0"/>
                <w:numId w:val="3"/>
              </w:numPr>
              <w:rPr>
                <w:rFonts w:ascii="Arial" w:hAnsi="Arial" w:cs="Arial"/>
                <w:sz w:val="24"/>
                <w:szCs w:val="24"/>
              </w:rPr>
            </w:pPr>
            <w:r w:rsidRPr="001101A9">
              <w:rPr>
                <w:rFonts w:ascii="Arial" w:hAnsi="Arial" w:cs="Arial"/>
                <w:sz w:val="24"/>
                <w:szCs w:val="24"/>
              </w:rPr>
              <w:t xml:space="preserve">Skills drill: techniques for managing impasse </w:t>
            </w:r>
            <w:r w:rsidRPr="001101A9">
              <w:rPr>
                <w:rFonts w:ascii="Arial" w:hAnsi="Arial" w:cs="Arial"/>
                <w:color w:val="FF0000"/>
                <w:sz w:val="24"/>
                <w:szCs w:val="24"/>
              </w:rPr>
              <w:t xml:space="preserve">– lecture and discussions </w:t>
            </w:r>
            <w:r w:rsidR="007F7075" w:rsidRPr="001101A9">
              <w:rPr>
                <w:rFonts w:ascii="Arial" w:hAnsi="Arial" w:cs="Arial"/>
                <w:color w:val="FF0000"/>
                <w:sz w:val="24"/>
                <w:szCs w:val="24"/>
              </w:rPr>
              <w:t>– 1 hour</w:t>
            </w:r>
          </w:p>
          <w:p w14:paraId="0858BE0E" w14:textId="77777777" w:rsidR="007F7075" w:rsidRPr="001101A9" w:rsidRDefault="007F7075" w:rsidP="00E512D1">
            <w:pPr>
              <w:pStyle w:val="ListParagraph"/>
              <w:numPr>
                <w:ilvl w:val="0"/>
                <w:numId w:val="3"/>
              </w:numPr>
              <w:rPr>
                <w:rFonts w:ascii="Arial" w:hAnsi="Arial" w:cs="Arial"/>
                <w:sz w:val="24"/>
                <w:szCs w:val="24"/>
              </w:rPr>
            </w:pPr>
            <w:r w:rsidRPr="001101A9">
              <w:rPr>
                <w:rFonts w:ascii="Arial" w:hAnsi="Arial" w:cs="Arial"/>
                <w:sz w:val="24"/>
                <w:szCs w:val="24"/>
              </w:rPr>
              <w:t xml:space="preserve">Agreement writing review and exercise </w:t>
            </w:r>
            <w:r w:rsidRPr="001101A9">
              <w:rPr>
                <w:rFonts w:ascii="Arial" w:hAnsi="Arial" w:cs="Arial"/>
                <w:color w:val="FF0000"/>
                <w:sz w:val="24"/>
                <w:szCs w:val="24"/>
              </w:rPr>
              <w:t>– lecture and discussions – 1 hour</w:t>
            </w:r>
          </w:p>
          <w:p w14:paraId="189591A8" w14:textId="3D948C90" w:rsidR="007F7075" w:rsidRPr="001101A9" w:rsidRDefault="007F7075" w:rsidP="00E512D1">
            <w:pPr>
              <w:pStyle w:val="ListParagraph"/>
              <w:numPr>
                <w:ilvl w:val="0"/>
                <w:numId w:val="3"/>
              </w:numPr>
              <w:rPr>
                <w:rFonts w:ascii="Arial" w:hAnsi="Arial" w:cs="Arial"/>
                <w:sz w:val="24"/>
                <w:szCs w:val="24"/>
              </w:rPr>
            </w:pPr>
            <w:r w:rsidRPr="001101A9">
              <w:rPr>
                <w:rFonts w:ascii="Arial" w:hAnsi="Arial" w:cs="Arial"/>
                <w:sz w:val="24"/>
                <w:szCs w:val="24"/>
              </w:rPr>
              <w:t>Role of a mediator and ethical issues</w:t>
            </w:r>
            <w:r w:rsidRPr="001101A9">
              <w:rPr>
                <w:rFonts w:ascii="Arial" w:hAnsi="Arial" w:cs="Arial"/>
                <w:color w:val="FF0000"/>
                <w:sz w:val="24"/>
                <w:szCs w:val="24"/>
              </w:rPr>
              <w:t xml:space="preserve"> – lecture and discussions – 30 minutes</w:t>
            </w:r>
          </w:p>
        </w:tc>
        <w:tc>
          <w:tcPr>
            <w:tcW w:w="1170" w:type="dxa"/>
          </w:tcPr>
          <w:p w14:paraId="797A2F48" w14:textId="77777777" w:rsidR="00E512D1" w:rsidRDefault="00E512D1" w:rsidP="008241EA">
            <w:pPr>
              <w:rPr>
                <w:rFonts w:ascii="Arial" w:hAnsi="Arial" w:cs="Arial"/>
                <w:b/>
                <w:bCs/>
                <w:sz w:val="28"/>
                <w:szCs w:val="28"/>
                <w:u w:val="single"/>
              </w:rPr>
            </w:pPr>
          </w:p>
          <w:p w14:paraId="223D2878" w14:textId="77777777" w:rsidR="001101A9" w:rsidRDefault="001101A9" w:rsidP="008241EA">
            <w:pPr>
              <w:rPr>
                <w:rFonts w:ascii="Arial" w:hAnsi="Arial" w:cs="Arial"/>
                <w:b/>
                <w:bCs/>
                <w:sz w:val="28"/>
                <w:szCs w:val="28"/>
                <w:u w:val="single"/>
              </w:rPr>
            </w:pPr>
          </w:p>
          <w:p w14:paraId="678FB31C" w14:textId="77777777" w:rsidR="001101A9" w:rsidRDefault="001101A9" w:rsidP="008241EA">
            <w:pPr>
              <w:rPr>
                <w:rFonts w:ascii="Arial" w:hAnsi="Arial" w:cs="Arial"/>
                <w:b/>
                <w:bCs/>
                <w:sz w:val="28"/>
                <w:szCs w:val="28"/>
                <w:u w:val="single"/>
              </w:rPr>
            </w:pPr>
          </w:p>
          <w:p w14:paraId="6E0F3418" w14:textId="77777777" w:rsidR="001101A9" w:rsidRDefault="001101A9" w:rsidP="008241EA">
            <w:pPr>
              <w:rPr>
                <w:rFonts w:ascii="Arial" w:hAnsi="Arial" w:cs="Arial"/>
                <w:b/>
                <w:bCs/>
                <w:sz w:val="28"/>
                <w:szCs w:val="28"/>
                <w:u w:val="single"/>
              </w:rPr>
            </w:pPr>
          </w:p>
          <w:p w14:paraId="524147C4" w14:textId="77777777" w:rsidR="001101A9" w:rsidRDefault="001101A9" w:rsidP="008241EA">
            <w:pPr>
              <w:rPr>
                <w:rFonts w:ascii="Arial" w:hAnsi="Arial" w:cs="Arial"/>
                <w:b/>
                <w:bCs/>
                <w:sz w:val="28"/>
                <w:szCs w:val="28"/>
                <w:u w:val="single"/>
              </w:rPr>
            </w:pPr>
          </w:p>
          <w:p w14:paraId="7C9296A8" w14:textId="77777777" w:rsidR="001101A9" w:rsidRDefault="001101A9" w:rsidP="008241EA">
            <w:pPr>
              <w:rPr>
                <w:rFonts w:ascii="Arial" w:hAnsi="Arial" w:cs="Arial"/>
                <w:b/>
                <w:bCs/>
                <w:sz w:val="28"/>
                <w:szCs w:val="28"/>
                <w:u w:val="single"/>
              </w:rPr>
            </w:pPr>
          </w:p>
          <w:p w14:paraId="15274695" w14:textId="77777777" w:rsidR="001101A9" w:rsidRDefault="001101A9" w:rsidP="008241EA">
            <w:pPr>
              <w:rPr>
                <w:rFonts w:ascii="Arial" w:hAnsi="Arial" w:cs="Arial"/>
                <w:b/>
                <w:bCs/>
                <w:sz w:val="28"/>
                <w:szCs w:val="28"/>
                <w:u w:val="single"/>
              </w:rPr>
            </w:pPr>
          </w:p>
          <w:p w14:paraId="00EC9025" w14:textId="77777777" w:rsidR="001101A9" w:rsidRDefault="001101A9" w:rsidP="008241EA">
            <w:pPr>
              <w:rPr>
                <w:rFonts w:ascii="Arial" w:hAnsi="Arial" w:cs="Arial"/>
                <w:b/>
                <w:bCs/>
                <w:sz w:val="28"/>
                <w:szCs w:val="28"/>
                <w:u w:val="single"/>
              </w:rPr>
            </w:pPr>
          </w:p>
          <w:p w14:paraId="76427CD8" w14:textId="77777777" w:rsidR="001101A9" w:rsidRDefault="001101A9" w:rsidP="008241EA">
            <w:pPr>
              <w:rPr>
                <w:rFonts w:ascii="Arial" w:hAnsi="Arial" w:cs="Arial"/>
                <w:b/>
                <w:bCs/>
                <w:sz w:val="28"/>
                <w:szCs w:val="28"/>
                <w:u w:val="single"/>
              </w:rPr>
            </w:pPr>
          </w:p>
          <w:p w14:paraId="3D01A64F" w14:textId="0E629032" w:rsidR="001101A9" w:rsidRPr="001101A9" w:rsidRDefault="001101A9" w:rsidP="008241EA">
            <w:pPr>
              <w:rPr>
                <w:rFonts w:ascii="Arial" w:hAnsi="Arial" w:cs="Arial"/>
                <w:b/>
                <w:bCs/>
                <w:sz w:val="28"/>
                <w:szCs w:val="28"/>
                <w:u w:val="single"/>
              </w:rPr>
            </w:pPr>
          </w:p>
        </w:tc>
        <w:tc>
          <w:tcPr>
            <w:tcW w:w="1165" w:type="dxa"/>
          </w:tcPr>
          <w:p w14:paraId="0355FB18" w14:textId="77777777" w:rsidR="00E512D1" w:rsidRPr="001101A9" w:rsidRDefault="00E512D1" w:rsidP="008241EA">
            <w:pPr>
              <w:rPr>
                <w:rFonts w:ascii="Arial" w:hAnsi="Arial" w:cs="Arial"/>
                <w:b/>
                <w:bCs/>
                <w:sz w:val="24"/>
                <w:szCs w:val="24"/>
                <w:u w:val="single"/>
              </w:rPr>
            </w:pPr>
          </w:p>
        </w:tc>
      </w:tr>
      <w:tr w:rsidR="00E512D1" w:rsidRPr="001101A9" w14:paraId="76007C9D" w14:textId="77777777" w:rsidTr="008241EA">
        <w:tc>
          <w:tcPr>
            <w:tcW w:w="1165" w:type="dxa"/>
          </w:tcPr>
          <w:p w14:paraId="3B944241" w14:textId="0985346B" w:rsidR="00E512D1" w:rsidRPr="001101A9" w:rsidRDefault="007F7075" w:rsidP="008241EA">
            <w:pPr>
              <w:rPr>
                <w:rFonts w:ascii="Arial" w:hAnsi="Arial" w:cs="Arial"/>
                <w:b/>
                <w:bCs/>
                <w:sz w:val="28"/>
                <w:szCs w:val="28"/>
                <w:u w:val="single"/>
              </w:rPr>
            </w:pPr>
            <w:r w:rsidRPr="001101A9">
              <w:rPr>
                <w:rFonts w:ascii="Arial" w:hAnsi="Arial" w:cs="Arial"/>
                <w:b/>
                <w:bCs/>
                <w:sz w:val="28"/>
                <w:szCs w:val="28"/>
                <w:u w:val="single"/>
              </w:rPr>
              <w:lastRenderedPageBreak/>
              <w:t>DAY 2</w:t>
            </w:r>
          </w:p>
        </w:tc>
        <w:tc>
          <w:tcPr>
            <w:tcW w:w="5850" w:type="dxa"/>
          </w:tcPr>
          <w:p w14:paraId="41BE9AF8" w14:textId="77777777" w:rsidR="00E512D1" w:rsidRPr="001101A9" w:rsidRDefault="00E512D1" w:rsidP="00E512D1">
            <w:pPr>
              <w:jc w:val="center"/>
              <w:rPr>
                <w:rFonts w:ascii="Arial" w:hAnsi="Arial" w:cs="Arial"/>
                <w:sz w:val="40"/>
                <w:szCs w:val="40"/>
              </w:rPr>
            </w:pPr>
          </w:p>
        </w:tc>
        <w:tc>
          <w:tcPr>
            <w:tcW w:w="1170" w:type="dxa"/>
          </w:tcPr>
          <w:p w14:paraId="484BF063" w14:textId="1F4F386F" w:rsidR="00E512D1" w:rsidRPr="001101A9" w:rsidRDefault="007F7075" w:rsidP="008241EA">
            <w:pPr>
              <w:rPr>
                <w:rFonts w:ascii="Arial" w:hAnsi="Arial" w:cs="Arial"/>
                <w:b/>
                <w:bCs/>
                <w:sz w:val="28"/>
                <w:szCs w:val="28"/>
                <w:u w:val="single"/>
              </w:rPr>
            </w:pPr>
            <w:r w:rsidRPr="001101A9">
              <w:rPr>
                <w:rFonts w:ascii="Arial" w:hAnsi="Arial" w:cs="Arial"/>
                <w:b/>
                <w:bCs/>
                <w:sz w:val="28"/>
                <w:szCs w:val="28"/>
                <w:u w:val="single"/>
              </w:rPr>
              <w:t xml:space="preserve">8.00 </w:t>
            </w:r>
            <w:r w:rsidR="00677697" w:rsidRPr="001101A9">
              <w:rPr>
                <w:rFonts w:ascii="Arial" w:hAnsi="Arial" w:cs="Arial"/>
                <w:b/>
                <w:bCs/>
                <w:sz w:val="28"/>
                <w:szCs w:val="28"/>
                <w:u w:val="single"/>
              </w:rPr>
              <w:t>a.m.</w:t>
            </w:r>
          </w:p>
        </w:tc>
        <w:tc>
          <w:tcPr>
            <w:tcW w:w="1165" w:type="dxa"/>
          </w:tcPr>
          <w:p w14:paraId="2451ED11" w14:textId="7C4E7FEA" w:rsidR="00E512D1" w:rsidRPr="001101A9" w:rsidRDefault="00CA5D8C" w:rsidP="008241EA">
            <w:pPr>
              <w:rPr>
                <w:rFonts w:ascii="Arial" w:hAnsi="Arial" w:cs="Arial"/>
                <w:b/>
                <w:bCs/>
                <w:sz w:val="24"/>
                <w:szCs w:val="24"/>
                <w:u w:val="single"/>
              </w:rPr>
            </w:pPr>
            <w:r>
              <w:rPr>
                <w:rFonts w:ascii="Arial" w:hAnsi="Arial" w:cs="Arial"/>
                <w:b/>
                <w:bCs/>
                <w:sz w:val="24"/>
                <w:szCs w:val="24"/>
                <w:u w:val="single"/>
              </w:rPr>
              <w:t>5.3</w:t>
            </w:r>
            <w:r w:rsidR="007F7075" w:rsidRPr="001101A9">
              <w:rPr>
                <w:rFonts w:ascii="Arial" w:hAnsi="Arial" w:cs="Arial"/>
                <w:b/>
                <w:bCs/>
                <w:sz w:val="24"/>
                <w:szCs w:val="24"/>
                <w:u w:val="single"/>
              </w:rPr>
              <w:t xml:space="preserve">0 </w:t>
            </w:r>
            <w:r w:rsidR="00677697" w:rsidRPr="001101A9">
              <w:rPr>
                <w:rFonts w:ascii="Arial" w:hAnsi="Arial" w:cs="Arial"/>
                <w:b/>
                <w:bCs/>
                <w:sz w:val="24"/>
                <w:szCs w:val="24"/>
                <w:u w:val="single"/>
              </w:rPr>
              <w:t>p.m.</w:t>
            </w:r>
          </w:p>
        </w:tc>
      </w:tr>
      <w:tr w:rsidR="00E512D1" w:rsidRPr="001101A9" w14:paraId="4BA0BF2F" w14:textId="77777777" w:rsidTr="008241EA">
        <w:tc>
          <w:tcPr>
            <w:tcW w:w="1165" w:type="dxa"/>
          </w:tcPr>
          <w:p w14:paraId="0BB99244" w14:textId="77777777" w:rsidR="00E512D1" w:rsidRPr="001101A9" w:rsidRDefault="00E512D1" w:rsidP="008241EA">
            <w:pPr>
              <w:rPr>
                <w:rFonts w:ascii="Arial" w:hAnsi="Arial" w:cs="Arial"/>
                <w:b/>
                <w:bCs/>
                <w:sz w:val="28"/>
                <w:szCs w:val="28"/>
                <w:u w:val="single"/>
              </w:rPr>
            </w:pPr>
          </w:p>
        </w:tc>
        <w:tc>
          <w:tcPr>
            <w:tcW w:w="5850" w:type="dxa"/>
          </w:tcPr>
          <w:p w14:paraId="3EAD3CDD" w14:textId="77777777" w:rsidR="00E512D1" w:rsidRPr="001101A9" w:rsidRDefault="007F7075" w:rsidP="007F7075">
            <w:pPr>
              <w:pStyle w:val="ListParagraph"/>
              <w:numPr>
                <w:ilvl w:val="0"/>
                <w:numId w:val="4"/>
              </w:numPr>
              <w:rPr>
                <w:rFonts w:ascii="Arial" w:hAnsi="Arial" w:cs="Arial"/>
                <w:sz w:val="24"/>
                <w:szCs w:val="24"/>
              </w:rPr>
            </w:pPr>
            <w:r w:rsidRPr="001101A9">
              <w:rPr>
                <w:rFonts w:ascii="Arial" w:hAnsi="Arial" w:cs="Arial"/>
                <w:sz w:val="24"/>
                <w:szCs w:val="24"/>
              </w:rPr>
              <w:t xml:space="preserve">Fundamentals of mediation </w:t>
            </w:r>
            <w:r w:rsidRPr="001101A9">
              <w:rPr>
                <w:rFonts w:ascii="Arial" w:hAnsi="Arial" w:cs="Arial"/>
                <w:color w:val="FF0000"/>
                <w:sz w:val="24"/>
                <w:szCs w:val="24"/>
              </w:rPr>
              <w:t>– knowledge input and discussions – 40 minutes</w:t>
            </w:r>
          </w:p>
          <w:p w14:paraId="1F845AB1" w14:textId="7E081E0A" w:rsidR="007F7075" w:rsidRPr="001101A9" w:rsidRDefault="007F7075" w:rsidP="007F7075">
            <w:pPr>
              <w:pStyle w:val="ListParagraph"/>
              <w:numPr>
                <w:ilvl w:val="0"/>
                <w:numId w:val="4"/>
              </w:numPr>
              <w:rPr>
                <w:rFonts w:ascii="Arial" w:hAnsi="Arial" w:cs="Arial"/>
                <w:sz w:val="24"/>
                <w:szCs w:val="24"/>
              </w:rPr>
            </w:pPr>
            <w:r w:rsidRPr="001101A9">
              <w:rPr>
                <w:rFonts w:ascii="Arial" w:hAnsi="Arial" w:cs="Arial"/>
                <w:sz w:val="24"/>
                <w:szCs w:val="24"/>
              </w:rPr>
              <w:t xml:space="preserve">Most common mistakes and temptations for mediators </w:t>
            </w:r>
            <w:r w:rsidRPr="001101A9">
              <w:rPr>
                <w:rFonts w:ascii="Arial" w:hAnsi="Arial" w:cs="Arial"/>
                <w:color w:val="FF0000"/>
                <w:sz w:val="24"/>
                <w:szCs w:val="24"/>
              </w:rPr>
              <w:t>– kno</w:t>
            </w:r>
            <w:r w:rsidR="00506E52" w:rsidRPr="001101A9">
              <w:rPr>
                <w:rFonts w:ascii="Arial" w:hAnsi="Arial" w:cs="Arial"/>
                <w:color w:val="FF0000"/>
                <w:sz w:val="24"/>
                <w:szCs w:val="24"/>
              </w:rPr>
              <w:t>wledge input and discussions – 6</w:t>
            </w:r>
            <w:r w:rsidRPr="001101A9">
              <w:rPr>
                <w:rFonts w:ascii="Arial" w:hAnsi="Arial" w:cs="Arial"/>
                <w:color w:val="FF0000"/>
                <w:sz w:val="24"/>
                <w:szCs w:val="24"/>
              </w:rPr>
              <w:t>0 minutes</w:t>
            </w:r>
          </w:p>
          <w:p w14:paraId="3D9705C8" w14:textId="6E90F4B4" w:rsidR="00835D7D" w:rsidRPr="001101A9" w:rsidRDefault="00835D7D" w:rsidP="007F7075">
            <w:pPr>
              <w:pStyle w:val="ListParagraph"/>
              <w:numPr>
                <w:ilvl w:val="0"/>
                <w:numId w:val="4"/>
              </w:numPr>
              <w:rPr>
                <w:rFonts w:ascii="Arial" w:hAnsi="Arial" w:cs="Arial"/>
                <w:sz w:val="24"/>
                <w:szCs w:val="24"/>
              </w:rPr>
            </w:pPr>
            <w:r w:rsidRPr="001101A9">
              <w:rPr>
                <w:rFonts w:ascii="Arial" w:hAnsi="Arial" w:cs="Arial"/>
                <w:sz w:val="24"/>
                <w:szCs w:val="24"/>
              </w:rPr>
              <w:t xml:space="preserve">Overcoming obstacles in </w:t>
            </w:r>
            <w:r w:rsidRPr="001101A9">
              <w:rPr>
                <w:rFonts w:ascii="Arial" w:hAnsi="Arial" w:cs="Arial"/>
                <w:color w:val="FF0000"/>
                <w:sz w:val="24"/>
                <w:szCs w:val="24"/>
              </w:rPr>
              <w:t>mediation – kno</w:t>
            </w:r>
            <w:r w:rsidR="00506E52" w:rsidRPr="001101A9">
              <w:rPr>
                <w:rFonts w:ascii="Arial" w:hAnsi="Arial" w:cs="Arial"/>
                <w:color w:val="FF0000"/>
                <w:sz w:val="24"/>
                <w:szCs w:val="24"/>
              </w:rPr>
              <w:t>wledge input and discussions – 5</w:t>
            </w:r>
            <w:r w:rsidRPr="001101A9">
              <w:rPr>
                <w:rFonts w:ascii="Arial" w:hAnsi="Arial" w:cs="Arial"/>
                <w:color w:val="FF0000"/>
                <w:sz w:val="24"/>
                <w:szCs w:val="24"/>
              </w:rPr>
              <w:t>0 minutes</w:t>
            </w:r>
          </w:p>
          <w:p w14:paraId="692CFEA9" w14:textId="7F810E0E" w:rsidR="007F7075" w:rsidRPr="001101A9" w:rsidRDefault="007F7075" w:rsidP="00506E52">
            <w:pPr>
              <w:pStyle w:val="ListParagraph"/>
              <w:ind w:left="360"/>
              <w:rPr>
                <w:rFonts w:ascii="Arial" w:hAnsi="Arial" w:cs="Arial"/>
                <w:sz w:val="24"/>
                <w:szCs w:val="24"/>
              </w:rPr>
            </w:pPr>
          </w:p>
        </w:tc>
        <w:tc>
          <w:tcPr>
            <w:tcW w:w="1170" w:type="dxa"/>
          </w:tcPr>
          <w:p w14:paraId="7E328FED" w14:textId="77777777" w:rsidR="00E512D1" w:rsidRPr="001101A9" w:rsidRDefault="00E512D1" w:rsidP="008241EA">
            <w:pPr>
              <w:rPr>
                <w:rFonts w:ascii="Arial" w:hAnsi="Arial" w:cs="Arial"/>
                <w:b/>
                <w:bCs/>
                <w:sz w:val="28"/>
                <w:szCs w:val="28"/>
                <w:u w:val="single"/>
              </w:rPr>
            </w:pPr>
          </w:p>
        </w:tc>
        <w:tc>
          <w:tcPr>
            <w:tcW w:w="1165" w:type="dxa"/>
          </w:tcPr>
          <w:p w14:paraId="74C884EF" w14:textId="77777777" w:rsidR="00E512D1" w:rsidRPr="001101A9" w:rsidRDefault="00E512D1" w:rsidP="008241EA">
            <w:pPr>
              <w:rPr>
                <w:rFonts w:ascii="Arial" w:hAnsi="Arial" w:cs="Arial"/>
                <w:b/>
                <w:bCs/>
                <w:sz w:val="24"/>
                <w:szCs w:val="24"/>
                <w:u w:val="single"/>
              </w:rPr>
            </w:pPr>
          </w:p>
        </w:tc>
      </w:tr>
      <w:tr w:rsidR="00E512D1" w:rsidRPr="001101A9" w14:paraId="1B20D506" w14:textId="77777777" w:rsidTr="008241EA">
        <w:tc>
          <w:tcPr>
            <w:tcW w:w="1165" w:type="dxa"/>
          </w:tcPr>
          <w:p w14:paraId="70D33960" w14:textId="77777777" w:rsidR="00E512D1" w:rsidRPr="001101A9" w:rsidRDefault="00E512D1" w:rsidP="008241EA">
            <w:pPr>
              <w:rPr>
                <w:rFonts w:ascii="Arial" w:hAnsi="Arial" w:cs="Arial"/>
                <w:b/>
                <w:bCs/>
                <w:sz w:val="28"/>
                <w:szCs w:val="28"/>
                <w:u w:val="single"/>
              </w:rPr>
            </w:pPr>
          </w:p>
        </w:tc>
        <w:tc>
          <w:tcPr>
            <w:tcW w:w="5850" w:type="dxa"/>
          </w:tcPr>
          <w:p w14:paraId="724D06C4" w14:textId="340732D0" w:rsidR="00E512D1" w:rsidRPr="001101A9" w:rsidRDefault="00835D7D" w:rsidP="00E512D1">
            <w:pPr>
              <w:jc w:val="center"/>
              <w:rPr>
                <w:rFonts w:ascii="Arial" w:hAnsi="Arial" w:cs="Arial"/>
                <w:sz w:val="40"/>
                <w:szCs w:val="40"/>
              </w:rPr>
            </w:pPr>
            <w:r w:rsidRPr="001101A9">
              <w:rPr>
                <w:rFonts w:ascii="Arial" w:hAnsi="Arial" w:cs="Arial"/>
                <w:sz w:val="40"/>
                <w:szCs w:val="40"/>
              </w:rPr>
              <w:t>TEABREAK</w:t>
            </w:r>
          </w:p>
        </w:tc>
        <w:tc>
          <w:tcPr>
            <w:tcW w:w="1170" w:type="dxa"/>
          </w:tcPr>
          <w:p w14:paraId="100986D1" w14:textId="6D82F667" w:rsidR="00E512D1" w:rsidRPr="001101A9" w:rsidRDefault="00E512D1" w:rsidP="008241EA">
            <w:pPr>
              <w:rPr>
                <w:rFonts w:ascii="Arial" w:hAnsi="Arial" w:cs="Arial"/>
                <w:b/>
                <w:bCs/>
                <w:sz w:val="28"/>
                <w:szCs w:val="28"/>
                <w:u w:val="single"/>
              </w:rPr>
            </w:pPr>
          </w:p>
        </w:tc>
        <w:tc>
          <w:tcPr>
            <w:tcW w:w="1165" w:type="dxa"/>
          </w:tcPr>
          <w:p w14:paraId="5885ABE8" w14:textId="5433C587" w:rsidR="00E512D1" w:rsidRPr="001101A9" w:rsidRDefault="00E512D1" w:rsidP="008241EA">
            <w:pPr>
              <w:rPr>
                <w:rFonts w:ascii="Arial" w:hAnsi="Arial" w:cs="Arial"/>
                <w:b/>
                <w:bCs/>
                <w:sz w:val="24"/>
                <w:szCs w:val="24"/>
                <w:u w:val="single"/>
              </w:rPr>
            </w:pPr>
          </w:p>
        </w:tc>
      </w:tr>
      <w:tr w:rsidR="00E512D1" w:rsidRPr="001101A9" w14:paraId="27100DBB" w14:textId="77777777" w:rsidTr="008241EA">
        <w:tc>
          <w:tcPr>
            <w:tcW w:w="1165" w:type="dxa"/>
          </w:tcPr>
          <w:p w14:paraId="559916AD" w14:textId="77777777" w:rsidR="00E512D1" w:rsidRPr="001101A9" w:rsidRDefault="00E512D1" w:rsidP="008241EA">
            <w:pPr>
              <w:rPr>
                <w:rFonts w:ascii="Arial" w:hAnsi="Arial" w:cs="Arial"/>
                <w:b/>
                <w:bCs/>
                <w:sz w:val="28"/>
                <w:szCs w:val="28"/>
                <w:u w:val="single"/>
              </w:rPr>
            </w:pPr>
          </w:p>
        </w:tc>
        <w:tc>
          <w:tcPr>
            <w:tcW w:w="5850" w:type="dxa"/>
          </w:tcPr>
          <w:p w14:paraId="012BA42F" w14:textId="77777777" w:rsidR="00506E52" w:rsidRPr="001101A9" w:rsidRDefault="00835D7D" w:rsidP="00835D7D">
            <w:pPr>
              <w:pStyle w:val="ListParagraph"/>
              <w:numPr>
                <w:ilvl w:val="0"/>
                <w:numId w:val="5"/>
              </w:numPr>
              <w:rPr>
                <w:rFonts w:ascii="Arial" w:hAnsi="Arial" w:cs="Arial"/>
                <w:sz w:val="24"/>
                <w:szCs w:val="24"/>
              </w:rPr>
            </w:pPr>
            <w:r w:rsidRPr="001101A9">
              <w:rPr>
                <w:rFonts w:ascii="Arial" w:hAnsi="Arial" w:cs="Arial"/>
                <w:sz w:val="24"/>
                <w:szCs w:val="24"/>
              </w:rPr>
              <w:t xml:space="preserve">Community mediation practice </w:t>
            </w:r>
            <w:r w:rsidRPr="001101A9">
              <w:rPr>
                <w:rFonts w:ascii="Arial" w:hAnsi="Arial" w:cs="Arial"/>
                <w:color w:val="FF0000"/>
                <w:sz w:val="24"/>
                <w:szCs w:val="24"/>
              </w:rPr>
              <w:t>– lectures and discussions – 1 hour</w:t>
            </w:r>
            <w:r w:rsidR="00506E52" w:rsidRPr="001101A9">
              <w:rPr>
                <w:rFonts w:ascii="Arial" w:hAnsi="Arial" w:cs="Arial"/>
                <w:sz w:val="24"/>
                <w:szCs w:val="24"/>
              </w:rPr>
              <w:t xml:space="preserve"> </w:t>
            </w:r>
          </w:p>
          <w:p w14:paraId="406A15C5" w14:textId="468BEDB9" w:rsidR="00E512D1" w:rsidRPr="001101A9" w:rsidRDefault="00506E52" w:rsidP="00835D7D">
            <w:pPr>
              <w:pStyle w:val="ListParagraph"/>
              <w:numPr>
                <w:ilvl w:val="0"/>
                <w:numId w:val="5"/>
              </w:numPr>
              <w:rPr>
                <w:rFonts w:ascii="Arial" w:hAnsi="Arial" w:cs="Arial"/>
                <w:sz w:val="24"/>
                <w:szCs w:val="24"/>
              </w:rPr>
            </w:pPr>
            <w:r w:rsidRPr="001101A9">
              <w:rPr>
                <w:rFonts w:ascii="Arial" w:hAnsi="Arial" w:cs="Arial"/>
                <w:sz w:val="24"/>
                <w:szCs w:val="24"/>
              </w:rPr>
              <w:t xml:space="preserve">Community mediation video </w:t>
            </w:r>
            <w:r w:rsidRPr="001101A9">
              <w:rPr>
                <w:rFonts w:ascii="Arial" w:hAnsi="Arial" w:cs="Arial"/>
                <w:color w:val="FF0000"/>
                <w:sz w:val="24"/>
                <w:szCs w:val="24"/>
              </w:rPr>
              <w:t>– 30 minutes</w:t>
            </w:r>
          </w:p>
          <w:p w14:paraId="02FC9B52" w14:textId="77777777" w:rsidR="00506E52" w:rsidRPr="001101A9" w:rsidRDefault="00506E52" w:rsidP="00506E52">
            <w:pPr>
              <w:pStyle w:val="ListParagraph"/>
              <w:ind w:left="360"/>
              <w:rPr>
                <w:rFonts w:ascii="Arial" w:hAnsi="Arial" w:cs="Arial"/>
                <w:sz w:val="24"/>
                <w:szCs w:val="24"/>
              </w:rPr>
            </w:pPr>
          </w:p>
          <w:p w14:paraId="6D07E055" w14:textId="265DDBE8" w:rsidR="00835D7D" w:rsidRPr="001101A9" w:rsidRDefault="00835D7D" w:rsidP="00835D7D">
            <w:pPr>
              <w:pStyle w:val="ListParagraph"/>
              <w:numPr>
                <w:ilvl w:val="0"/>
                <w:numId w:val="5"/>
              </w:numPr>
              <w:rPr>
                <w:rFonts w:ascii="Arial" w:hAnsi="Arial" w:cs="Arial"/>
                <w:sz w:val="24"/>
                <w:szCs w:val="24"/>
              </w:rPr>
            </w:pPr>
            <w:r w:rsidRPr="001101A9">
              <w:rPr>
                <w:rFonts w:ascii="Arial" w:hAnsi="Arial" w:cs="Arial"/>
                <w:sz w:val="24"/>
                <w:szCs w:val="24"/>
              </w:rPr>
              <w:t xml:space="preserve">Basic psychology in mediation </w:t>
            </w:r>
            <w:r w:rsidRPr="001101A9">
              <w:rPr>
                <w:rFonts w:ascii="Arial" w:hAnsi="Arial" w:cs="Arial"/>
                <w:color w:val="FF0000"/>
                <w:sz w:val="24"/>
                <w:szCs w:val="24"/>
              </w:rPr>
              <w:t>– knowledg</w:t>
            </w:r>
            <w:r w:rsidR="00506E52" w:rsidRPr="001101A9">
              <w:rPr>
                <w:rFonts w:ascii="Arial" w:hAnsi="Arial" w:cs="Arial"/>
                <w:color w:val="FF0000"/>
                <w:sz w:val="24"/>
                <w:szCs w:val="24"/>
              </w:rPr>
              <w:t>e input and discussions – 30 Minutes</w:t>
            </w:r>
          </w:p>
        </w:tc>
        <w:tc>
          <w:tcPr>
            <w:tcW w:w="1170" w:type="dxa"/>
          </w:tcPr>
          <w:p w14:paraId="623615E3" w14:textId="77777777" w:rsidR="00E512D1" w:rsidRPr="001101A9" w:rsidRDefault="00E512D1" w:rsidP="008241EA">
            <w:pPr>
              <w:rPr>
                <w:rFonts w:ascii="Arial" w:hAnsi="Arial" w:cs="Arial"/>
                <w:b/>
                <w:bCs/>
                <w:sz w:val="28"/>
                <w:szCs w:val="28"/>
                <w:u w:val="single"/>
              </w:rPr>
            </w:pPr>
          </w:p>
        </w:tc>
        <w:tc>
          <w:tcPr>
            <w:tcW w:w="1165" w:type="dxa"/>
          </w:tcPr>
          <w:p w14:paraId="4FF28CCA" w14:textId="77777777" w:rsidR="00E512D1" w:rsidRPr="001101A9" w:rsidRDefault="00E512D1" w:rsidP="008241EA">
            <w:pPr>
              <w:rPr>
                <w:rFonts w:ascii="Arial" w:hAnsi="Arial" w:cs="Arial"/>
                <w:b/>
                <w:bCs/>
                <w:sz w:val="24"/>
                <w:szCs w:val="24"/>
                <w:u w:val="single"/>
              </w:rPr>
            </w:pPr>
          </w:p>
        </w:tc>
      </w:tr>
      <w:tr w:rsidR="00E512D1" w:rsidRPr="001101A9" w14:paraId="580DF2AA" w14:textId="77777777" w:rsidTr="008241EA">
        <w:tc>
          <w:tcPr>
            <w:tcW w:w="1165" w:type="dxa"/>
          </w:tcPr>
          <w:p w14:paraId="2DEB8B70" w14:textId="77777777" w:rsidR="00E512D1" w:rsidRPr="001101A9" w:rsidRDefault="00E512D1" w:rsidP="008241EA">
            <w:pPr>
              <w:rPr>
                <w:rFonts w:ascii="Arial" w:hAnsi="Arial" w:cs="Arial"/>
                <w:b/>
                <w:bCs/>
                <w:sz w:val="28"/>
                <w:szCs w:val="28"/>
                <w:u w:val="single"/>
              </w:rPr>
            </w:pPr>
          </w:p>
        </w:tc>
        <w:tc>
          <w:tcPr>
            <w:tcW w:w="5850" w:type="dxa"/>
          </w:tcPr>
          <w:p w14:paraId="40510C9F" w14:textId="3122A720" w:rsidR="00E512D1" w:rsidRPr="001101A9" w:rsidRDefault="00835D7D" w:rsidP="00E512D1">
            <w:pPr>
              <w:jc w:val="center"/>
              <w:rPr>
                <w:rFonts w:ascii="Arial" w:hAnsi="Arial" w:cs="Arial"/>
                <w:sz w:val="40"/>
                <w:szCs w:val="40"/>
              </w:rPr>
            </w:pPr>
            <w:r w:rsidRPr="001101A9">
              <w:rPr>
                <w:rFonts w:ascii="Arial" w:hAnsi="Arial" w:cs="Arial"/>
                <w:sz w:val="40"/>
                <w:szCs w:val="40"/>
              </w:rPr>
              <w:t>LUNCH</w:t>
            </w:r>
          </w:p>
        </w:tc>
        <w:tc>
          <w:tcPr>
            <w:tcW w:w="1170" w:type="dxa"/>
          </w:tcPr>
          <w:p w14:paraId="005E0DCD" w14:textId="612DAC79" w:rsidR="00E512D1" w:rsidRPr="001101A9" w:rsidRDefault="00E512D1" w:rsidP="008241EA">
            <w:pPr>
              <w:rPr>
                <w:rFonts w:ascii="Arial" w:hAnsi="Arial" w:cs="Arial"/>
                <w:b/>
                <w:bCs/>
                <w:sz w:val="28"/>
                <w:szCs w:val="28"/>
                <w:u w:val="single"/>
              </w:rPr>
            </w:pPr>
          </w:p>
        </w:tc>
        <w:tc>
          <w:tcPr>
            <w:tcW w:w="1165" w:type="dxa"/>
          </w:tcPr>
          <w:p w14:paraId="33442360" w14:textId="303E9565" w:rsidR="00E512D1" w:rsidRPr="001101A9" w:rsidRDefault="00E512D1" w:rsidP="008241EA">
            <w:pPr>
              <w:rPr>
                <w:rFonts w:ascii="Arial" w:hAnsi="Arial" w:cs="Arial"/>
                <w:b/>
                <w:bCs/>
                <w:sz w:val="24"/>
                <w:szCs w:val="24"/>
                <w:u w:val="single"/>
              </w:rPr>
            </w:pPr>
          </w:p>
        </w:tc>
      </w:tr>
      <w:tr w:rsidR="00835D7D" w:rsidRPr="001101A9" w14:paraId="4C8FC6C2" w14:textId="77777777" w:rsidTr="008241EA">
        <w:tc>
          <w:tcPr>
            <w:tcW w:w="1165" w:type="dxa"/>
          </w:tcPr>
          <w:p w14:paraId="03BD8009" w14:textId="77777777" w:rsidR="00835D7D" w:rsidRPr="001101A9" w:rsidRDefault="00835D7D" w:rsidP="008241EA">
            <w:pPr>
              <w:rPr>
                <w:rFonts w:ascii="Arial" w:hAnsi="Arial" w:cs="Arial"/>
                <w:b/>
                <w:bCs/>
                <w:sz w:val="28"/>
                <w:szCs w:val="28"/>
                <w:u w:val="single"/>
              </w:rPr>
            </w:pPr>
          </w:p>
        </w:tc>
        <w:tc>
          <w:tcPr>
            <w:tcW w:w="5850" w:type="dxa"/>
          </w:tcPr>
          <w:p w14:paraId="4A013E01" w14:textId="77777777" w:rsidR="00835D7D" w:rsidRPr="001101A9" w:rsidRDefault="00835D7D" w:rsidP="00835D7D">
            <w:pPr>
              <w:pStyle w:val="ListParagraph"/>
              <w:numPr>
                <w:ilvl w:val="0"/>
                <w:numId w:val="6"/>
              </w:numPr>
              <w:rPr>
                <w:rFonts w:ascii="Arial" w:hAnsi="Arial" w:cs="Arial"/>
                <w:sz w:val="24"/>
                <w:szCs w:val="24"/>
              </w:rPr>
            </w:pPr>
            <w:r w:rsidRPr="001101A9">
              <w:rPr>
                <w:rFonts w:ascii="Arial" w:hAnsi="Arial" w:cs="Arial"/>
                <w:sz w:val="24"/>
                <w:szCs w:val="24"/>
              </w:rPr>
              <w:t xml:space="preserve">Family mediation practice </w:t>
            </w:r>
            <w:r w:rsidRPr="001101A9">
              <w:rPr>
                <w:rFonts w:ascii="Arial" w:hAnsi="Arial" w:cs="Arial"/>
                <w:color w:val="FF0000"/>
                <w:sz w:val="24"/>
                <w:szCs w:val="24"/>
              </w:rPr>
              <w:t>– knowledge input and discussions – 45 minute</w:t>
            </w:r>
            <w:r w:rsidRPr="001101A9">
              <w:rPr>
                <w:rFonts w:ascii="Arial" w:hAnsi="Arial" w:cs="Arial"/>
                <w:sz w:val="24"/>
                <w:szCs w:val="24"/>
              </w:rPr>
              <w:t>s</w:t>
            </w:r>
          </w:p>
          <w:p w14:paraId="6AAB4DF4" w14:textId="243D4030" w:rsidR="00835D7D" w:rsidRPr="001101A9" w:rsidRDefault="00835D7D" w:rsidP="00835D7D">
            <w:pPr>
              <w:pStyle w:val="ListParagraph"/>
              <w:numPr>
                <w:ilvl w:val="0"/>
                <w:numId w:val="6"/>
              </w:numPr>
              <w:rPr>
                <w:rFonts w:ascii="Arial" w:hAnsi="Arial" w:cs="Arial"/>
                <w:sz w:val="24"/>
                <w:szCs w:val="24"/>
              </w:rPr>
            </w:pPr>
            <w:r w:rsidRPr="001101A9">
              <w:rPr>
                <w:rFonts w:ascii="Arial" w:hAnsi="Arial" w:cs="Arial"/>
                <w:sz w:val="24"/>
                <w:szCs w:val="24"/>
              </w:rPr>
              <w:t xml:space="preserve">Family mediation video – </w:t>
            </w:r>
            <w:r w:rsidR="00506E52" w:rsidRPr="001101A9">
              <w:rPr>
                <w:rFonts w:ascii="Arial" w:hAnsi="Arial" w:cs="Arial"/>
                <w:color w:val="FF0000"/>
                <w:sz w:val="24"/>
                <w:szCs w:val="24"/>
              </w:rPr>
              <w:t>30</w:t>
            </w:r>
            <w:r w:rsidRPr="001101A9">
              <w:rPr>
                <w:rFonts w:ascii="Arial" w:hAnsi="Arial" w:cs="Arial"/>
                <w:color w:val="FF0000"/>
                <w:sz w:val="24"/>
                <w:szCs w:val="24"/>
              </w:rPr>
              <w:t xml:space="preserve"> minutes</w:t>
            </w:r>
          </w:p>
          <w:p w14:paraId="7DA0AB46" w14:textId="77777777" w:rsidR="00835D7D" w:rsidRPr="001101A9" w:rsidRDefault="00835D7D" w:rsidP="00835D7D">
            <w:pPr>
              <w:pStyle w:val="ListParagraph"/>
              <w:numPr>
                <w:ilvl w:val="0"/>
                <w:numId w:val="6"/>
              </w:numPr>
              <w:rPr>
                <w:rFonts w:ascii="Arial" w:hAnsi="Arial" w:cs="Arial"/>
                <w:sz w:val="24"/>
                <w:szCs w:val="24"/>
              </w:rPr>
            </w:pPr>
            <w:r w:rsidRPr="001101A9">
              <w:rPr>
                <w:rFonts w:ascii="Arial" w:hAnsi="Arial" w:cs="Arial"/>
                <w:sz w:val="24"/>
                <w:szCs w:val="24"/>
              </w:rPr>
              <w:t xml:space="preserve">Group/ Team mediation – </w:t>
            </w:r>
            <w:r w:rsidRPr="001101A9">
              <w:rPr>
                <w:rFonts w:ascii="Arial" w:hAnsi="Arial" w:cs="Arial"/>
                <w:color w:val="FF0000"/>
                <w:sz w:val="24"/>
                <w:szCs w:val="24"/>
              </w:rPr>
              <w:t>lecture and discussions – 1 hour</w:t>
            </w:r>
          </w:p>
          <w:p w14:paraId="17E5881A" w14:textId="7FA1FD9B" w:rsidR="00835D7D" w:rsidRPr="001101A9" w:rsidRDefault="00835D7D" w:rsidP="00835D7D">
            <w:pPr>
              <w:pStyle w:val="ListParagraph"/>
              <w:numPr>
                <w:ilvl w:val="0"/>
                <w:numId w:val="6"/>
              </w:numPr>
              <w:rPr>
                <w:rFonts w:ascii="Arial" w:hAnsi="Arial" w:cs="Arial"/>
                <w:sz w:val="24"/>
                <w:szCs w:val="24"/>
              </w:rPr>
            </w:pPr>
            <w:r w:rsidRPr="001101A9">
              <w:rPr>
                <w:rFonts w:ascii="Arial" w:hAnsi="Arial" w:cs="Arial"/>
                <w:sz w:val="24"/>
                <w:szCs w:val="24"/>
              </w:rPr>
              <w:t>Party directed mediation, supervisor</w:t>
            </w:r>
            <w:r w:rsidR="003D2F64" w:rsidRPr="001101A9">
              <w:rPr>
                <w:rFonts w:ascii="Arial" w:hAnsi="Arial" w:cs="Arial"/>
                <w:sz w:val="24"/>
                <w:szCs w:val="24"/>
              </w:rPr>
              <w:t xml:space="preserve"> – subordinate mediation, </w:t>
            </w:r>
            <w:r w:rsidR="003D2F64" w:rsidRPr="001101A9">
              <w:rPr>
                <w:rFonts w:ascii="Arial" w:hAnsi="Arial" w:cs="Arial"/>
                <w:color w:val="FF0000"/>
                <w:sz w:val="24"/>
                <w:szCs w:val="24"/>
              </w:rPr>
              <w:t>- knowledge input and discussions – 45 minutes</w:t>
            </w:r>
          </w:p>
        </w:tc>
        <w:tc>
          <w:tcPr>
            <w:tcW w:w="1170" w:type="dxa"/>
          </w:tcPr>
          <w:p w14:paraId="5BA31513" w14:textId="77777777" w:rsidR="00835D7D" w:rsidRPr="001101A9" w:rsidRDefault="00835D7D" w:rsidP="008241EA">
            <w:pPr>
              <w:rPr>
                <w:rFonts w:ascii="Arial" w:hAnsi="Arial" w:cs="Arial"/>
                <w:b/>
                <w:bCs/>
                <w:sz w:val="28"/>
                <w:szCs w:val="28"/>
                <w:u w:val="single"/>
              </w:rPr>
            </w:pPr>
          </w:p>
        </w:tc>
        <w:tc>
          <w:tcPr>
            <w:tcW w:w="1165" w:type="dxa"/>
          </w:tcPr>
          <w:p w14:paraId="1A6C6C9F" w14:textId="77777777" w:rsidR="00835D7D" w:rsidRPr="001101A9" w:rsidRDefault="00835D7D" w:rsidP="008241EA">
            <w:pPr>
              <w:rPr>
                <w:rFonts w:ascii="Arial" w:hAnsi="Arial" w:cs="Arial"/>
                <w:b/>
                <w:bCs/>
                <w:sz w:val="24"/>
                <w:szCs w:val="24"/>
                <w:u w:val="single"/>
              </w:rPr>
            </w:pPr>
          </w:p>
        </w:tc>
      </w:tr>
      <w:tr w:rsidR="00835D7D" w:rsidRPr="001101A9" w14:paraId="4D10C914" w14:textId="77777777" w:rsidTr="008241EA">
        <w:tc>
          <w:tcPr>
            <w:tcW w:w="1165" w:type="dxa"/>
          </w:tcPr>
          <w:p w14:paraId="42C8E6C1" w14:textId="40EFC276" w:rsidR="00835D7D" w:rsidRPr="001101A9" w:rsidRDefault="003D2F64" w:rsidP="008241EA">
            <w:pPr>
              <w:rPr>
                <w:rFonts w:ascii="Arial" w:hAnsi="Arial" w:cs="Arial"/>
                <w:b/>
                <w:bCs/>
                <w:sz w:val="28"/>
                <w:szCs w:val="28"/>
                <w:u w:val="single"/>
              </w:rPr>
            </w:pPr>
            <w:r w:rsidRPr="001101A9">
              <w:rPr>
                <w:rFonts w:ascii="Arial" w:hAnsi="Arial" w:cs="Arial"/>
                <w:b/>
                <w:bCs/>
                <w:sz w:val="28"/>
                <w:szCs w:val="28"/>
                <w:u w:val="single"/>
              </w:rPr>
              <w:t>DAY 3</w:t>
            </w:r>
          </w:p>
        </w:tc>
        <w:tc>
          <w:tcPr>
            <w:tcW w:w="5850" w:type="dxa"/>
          </w:tcPr>
          <w:p w14:paraId="304951A1" w14:textId="77777777" w:rsidR="00835D7D" w:rsidRPr="001101A9" w:rsidRDefault="00835D7D" w:rsidP="00E512D1">
            <w:pPr>
              <w:jc w:val="center"/>
              <w:rPr>
                <w:rFonts w:ascii="Arial" w:hAnsi="Arial" w:cs="Arial"/>
                <w:sz w:val="40"/>
                <w:szCs w:val="40"/>
              </w:rPr>
            </w:pPr>
          </w:p>
        </w:tc>
        <w:tc>
          <w:tcPr>
            <w:tcW w:w="1170" w:type="dxa"/>
          </w:tcPr>
          <w:p w14:paraId="07CD6D53" w14:textId="0C0BEC1D" w:rsidR="00835D7D" w:rsidRPr="001101A9" w:rsidRDefault="003D2F64" w:rsidP="008241EA">
            <w:pPr>
              <w:rPr>
                <w:rFonts w:ascii="Arial" w:hAnsi="Arial" w:cs="Arial"/>
                <w:b/>
                <w:bCs/>
                <w:sz w:val="28"/>
                <w:szCs w:val="28"/>
                <w:u w:val="single"/>
              </w:rPr>
            </w:pPr>
            <w:r w:rsidRPr="001101A9">
              <w:rPr>
                <w:rFonts w:ascii="Arial" w:hAnsi="Arial" w:cs="Arial"/>
                <w:b/>
                <w:bCs/>
                <w:sz w:val="28"/>
                <w:szCs w:val="28"/>
                <w:u w:val="single"/>
              </w:rPr>
              <w:t>8.00a.m</w:t>
            </w:r>
          </w:p>
        </w:tc>
        <w:tc>
          <w:tcPr>
            <w:tcW w:w="1165" w:type="dxa"/>
          </w:tcPr>
          <w:p w14:paraId="6EE7C8D7" w14:textId="27E90303" w:rsidR="00835D7D" w:rsidRPr="001101A9" w:rsidRDefault="003D2F64" w:rsidP="008241EA">
            <w:pPr>
              <w:rPr>
                <w:rFonts w:ascii="Arial" w:hAnsi="Arial" w:cs="Arial"/>
                <w:b/>
                <w:bCs/>
                <w:sz w:val="24"/>
                <w:szCs w:val="24"/>
                <w:u w:val="single"/>
              </w:rPr>
            </w:pPr>
            <w:r w:rsidRPr="001101A9">
              <w:rPr>
                <w:rFonts w:ascii="Arial" w:hAnsi="Arial" w:cs="Arial"/>
                <w:b/>
                <w:bCs/>
                <w:sz w:val="24"/>
                <w:szCs w:val="24"/>
                <w:u w:val="single"/>
              </w:rPr>
              <w:t>5.30p.m</w:t>
            </w:r>
          </w:p>
        </w:tc>
      </w:tr>
      <w:tr w:rsidR="00835D7D" w:rsidRPr="001101A9" w14:paraId="7A337483" w14:textId="77777777" w:rsidTr="008241EA">
        <w:tc>
          <w:tcPr>
            <w:tcW w:w="1165" w:type="dxa"/>
          </w:tcPr>
          <w:p w14:paraId="17FEF08A" w14:textId="77777777" w:rsidR="00835D7D" w:rsidRPr="001101A9" w:rsidRDefault="00835D7D" w:rsidP="008241EA">
            <w:pPr>
              <w:rPr>
                <w:rFonts w:ascii="Arial" w:hAnsi="Arial" w:cs="Arial"/>
                <w:b/>
                <w:bCs/>
                <w:sz w:val="28"/>
                <w:szCs w:val="28"/>
                <w:u w:val="single"/>
              </w:rPr>
            </w:pPr>
          </w:p>
        </w:tc>
        <w:tc>
          <w:tcPr>
            <w:tcW w:w="5850" w:type="dxa"/>
          </w:tcPr>
          <w:p w14:paraId="125D5133" w14:textId="77777777" w:rsidR="00835D7D" w:rsidRPr="001101A9" w:rsidRDefault="003D2F64" w:rsidP="003D2F64">
            <w:pPr>
              <w:pStyle w:val="ListParagraph"/>
              <w:numPr>
                <w:ilvl w:val="0"/>
                <w:numId w:val="7"/>
              </w:numPr>
              <w:rPr>
                <w:rFonts w:ascii="Arial" w:hAnsi="Arial" w:cs="Arial"/>
                <w:sz w:val="24"/>
                <w:szCs w:val="24"/>
              </w:rPr>
            </w:pPr>
            <w:r w:rsidRPr="001101A9">
              <w:rPr>
                <w:rFonts w:ascii="Arial" w:hAnsi="Arial" w:cs="Arial"/>
                <w:sz w:val="24"/>
                <w:szCs w:val="24"/>
              </w:rPr>
              <w:t xml:space="preserve">Effective Communication skills </w:t>
            </w:r>
            <w:r w:rsidRPr="001101A9">
              <w:rPr>
                <w:rFonts w:ascii="Arial" w:hAnsi="Arial" w:cs="Arial"/>
                <w:color w:val="FF0000"/>
                <w:sz w:val="24"/>
                <w:szCs w:val="24"/>
              </w:rPr>
              <w:t xml:space="preserve">– knowledge input and </w:t>
            </w:r>
            <w:r w:rsidR="004D4847" w:rsidRPr="001101A9">
              <w:rPr>
                <w:rFonts w:ascii="Arial" w:hAnsi="Arial" w:cs="Arial"/>
                <w:color w:val="FF0000"/>
                <w:sz w:val="24"/>
                <w:szCs w:val="24"/>
              </w:rPr>
              <w:t>discussions – 40 minutes</w:t>
            </w:r>
          </w:p>
          <w:p w14:paraId="18796AEB" w14:textId="77777777" w:rsidR="004D4847" w:rsidRPr="001101A9" w:rsidRDefault="004D4847" w:rsidP="003D2F64">
            <w:pPr>
              <w:pStyle w:val="ListParagraph"/>
              <w:numPr>
                <w:ilvl w:val="0"/>
                <w:numId w:val="7"/>
              </w:numPr>
              <w:rPr>
                <w:rFonts w:ascii="Arial" w:hAnsi="Arial" w:cs="Arial"/>
                <w:sz w:val="24"/>
                <w:szCs w:val="24"/>
              </w:rPr>
            </w:pPr>
            <w:r w:rsidRPr="001101A9">
              <w:rPr>
                <w:rFonts w:ascii="Arial" w:hAnsi="Arial" w:cs="Arial"/>
                <w:sz w:val="24"/>
                <w:szCs w:val="24"/>
              </w:rPr>
              <w:t xml:space="preserve">Collaborative negotiation skills </w:t>
            </w:r>
            <w:r w:rsidRPr="001101A9">
              <w:rPr>
                <w:rFonts w:ascii="Arial" w:hAnsi="Arial" w:cs="Arial"/>
                <w:color w:val="FF0000"/>
                <w:sz w:val="24"/>
                <w:szCs w:val="24"/>
              </w:rPr>
              <w:t>– knowledge input and discussions – 40 minutes</w:t>
            </w:r>
            <w:r w:rsidRPr="001101A9">
              <w:rPr>
                <w:rFonts w:ascii="Arial" w:hAnsi="Arial" w:cs="Arial"/>
                <w:sz w:val="24"/>
                <w:szCs w:val="24"/>
              </w:rPr>
              <w:t xml:space="preserve"> </w:t>
            </w:r>
          </w:p>
          <w:p w14:paraId="5EFDE28F" w14:textId="77777777" w:rsidR="004D4847" w:rsidRPr="001101A9" w:rsidRDefault="004D4847" w:rsidP="003D2F64">
            <w:pPr>
              <w:pStyle w:val="ListParagraph"/>
              <w:numPr>
                <w:ilvl w:val="0"/>
                <w:numId w:val="7"/>
              </w:numPr>
              <w:rPr>
                <w:rFonts w:ascii="Arial" w:hAnsi="Arial" w:cs="Arial"/>
                <w:sz w:val="24"/>
                <w:szCs w:val="24"/>
              </w:rPr>
            </w:pPr>
            <w:r w:rsidRPr="001101A9">
              <w:rPr>
                <w:rFonts w:ascii="Arial" w:hAnsi="Arial" w:cs="Arial"/>
                <w:sz w:val="24"/>
                <w:szCs w:val="24"/>
              </w:rPr>
              <w:t xml:space="preserve">Emotional Intelligence </w:t>
            </w:r>
            <w:r w:rsidRPr="001101A9">
              <w:rPr>
                <w:rFonts w:ascii="Arial" w:hAnsi="Arial" w:cs="Arial"/>
                <w:color w:val="FF0000"/>
                <w:sz w:val="24"/>
                <w:szCs w:val="24"/>
              </w:rPr>
              <w:t>– knowledge input and discussions – 40 minutes</w:t>
            </w:r>
          </w:p>
          <w:p w14:paraId="2A5EA3AB" w14:textId="79D23A73" w:rsidR="004D4847" w:rsidRPr="001101A9" w:rsidRDefault="004D4847" w:rsidP="003D2F64">
            <w:pPr>
              <w:pStyle w:val="ListParagraph"/>
              <w:numPr>
                <w:ilvl w:val="0"/>
                <w:numId w:val="7"/>
              </w:numPr>
              <w:rPr>
                <w:rFonts w:ascii="Arial" w:hAnsi="Arial" w:cs="Arial"/>
                <w:sz w:val="24"/>
                <w:szCs w:val="24"/>
              </w:rPr>
            </w:pPr>
            <w:r w:rsidRPr="001101A9">
              <w:rPr>
                <w:rFonts w:ascii="Arial" w:hAnsi="Arial" w:cs="Arial"/>
                <w:sz w:val="24"/>
                <w:szCs w:val="24"/>
              </w:rPr>
              <w:t xml:space="preserve">Mediators ethics – </w:t>
            </w:r>
            <w:r w:rsidRPr="001101A9">
              <w:rPr>
                <w:rFonts w:ascii="Arial" w:hAnsi="Arial" w:cs="Arial"/>
                <w:color w:val="FF0000"/>
                <w:sz w:val="24"/>
                <w:szCs w:val="24"/>
              </w:rPr>
              <w:t>30 minutes</w:t>
            </w:r>
          </w:p>
        </w:tc>
        <w:tc>
          <w:tcPr>
            <w:tcW w:w="1170" w:type="dxa"/>
          </w:tcPr>
          <w:p w14:paraId="0BB9A02E" w14:textId="77777777" w:rsidR="00835D7D" w:rsidRPr="001101A9" w:rsidRDefault="00835D7D" w:rsidP="008241EA">
            <w:pPr>
              <w:rPr>
                <w:rFonts w:ascii="Arial" w:hAnsi="Arial" w:cs="Arial"/>
                <w:b/>
                <w:bCs/>
                <w:sz w:val="28"/>
                <w:szCs w:val="28"/>
                <w:u w:val="single"/>
              </w:rPr>
            </w:pPr>
          </w:p>
        </w:tc>
        <w:tc>
          <w:tcPr>
            <w:tcW w:w="1165" w:type="dxa"/>
          </w:tcPr>
          <w:p w14:paraId="6B42BC01" w14:textId="77777777" w:rsidR="00835D7D" w:rsidRPr="001101A9" w:rsidRDefault="00835D7D" w:rsidP="008241EA">
            <w:pPr>
              <w:rPr>
                <w:rFonts w:ascii="Arial" w:hAnsi="Arial" w:cs="Arial"/>
                <w:b/>
                <w:bCs/>
                <w:sz w:val="24"/>
                <w:szCs w:val="24"/>
                <w:u w:val="single"/>
              </w:rPr>
            </w:pPr>
          </w:p>
        </w:tc>
      </w:tr>
      <w:tr w:rsidR="00835D7D" w:rsidRPr="001101A9" w14:paraId="5AFD7461" w14:textId="77777777" w:rsidTr="008241EA">
        <w:tc>
          <w:tcPr>
            <w:tcW w:w="1165" w:type="dxa"/>
          </w:tcPr>
          <w:p w14:paraId="2309B310" w14:textId="77777777" w:rsidR="00835D7D" w:rsidRPr="001101A9" w:rsidRDefault="00835D7D" w:rsidP="008241EA">
            <w:pPr>
              <w:rPr>
                <w:rFonts w:ascii="Arial" w:hAnsi="Arial" w:cs="Arial"/>
                <w:b/>
                <w:bCs/>
                <w:sz w:val="28"/>
                <w:szCs w:val="28"/>
                <w:u w:val="single"/>
              </w:rPr>
            </w:pPr>
          </w:p>
        </w:tc>
        <w:tc>
          <w:tcPr>
            <w:tcW w:w="5850" w:type="dxa"/>
          </w:tcPr>
          <w:p w14:paraId="46272ED3" w14:textId="4835F8EE" w:rsidR="00835D7D" w:rsidRPr="001101A9" w:rsidRDefault="004D4847" w:rsidP="00E512D1">
            <w:pPr>
              <w:jc w:val="center"/>
              <w:rPr>
                <w:rFonts w:ascii="Arial" w:hAnsi="Arial" w:cs="Arial"/>
                <w:sz w:val="40"/>
                <w:szCs w:val="40"/>
              </w:rPr>
            </w:pPr>
            <w:r w:rsidRPr="001101A9">
              <w:rPr>
                <w:rFonts w:ascii="Arial" w:hAnsi="Arial" w:cs="Arial"/>
                <w:sz w:val="40"/>
                <w:szCs w:val="40"/>
              </w:rPr>
              <w:t>TEA BREAK</w:t>
            </w:r>
          </w:p>
        </w:tc>
        <w:tc>
          <w:tcPr>
            <w:tcW w:w="1170" w:type="dxa"/>
          </w:tcPr>
          <w:p w14:paraId="683C2F77" w14:textId="6BF60BB2" w:rsidR="00835D7D" w:rsidRPr="001101A9" w:rsidRDefault="00835D7D" w:rsidP="008241EA">
            <w:pPr>
              <w:rPr>
                <w:rFonts w:ascii="Arial" w:hAnsi="Arial" w:cs="Arial"/>
                <w:b/>
                <w:bCs/>
                <w:sz w:val="28"/>
                <w:szCs w:val="28"/>
                <w:u w:val="single"/>
              </w:rPr>
            </w:pPr>
          </w:p>
        </w:tc>
        <w:tc>
          <w:tcPr>
            <w:tcW w:w="1165" w:type="dxa"/>
          </w:tcPr>
          <w:p w14:paraId="67F5C7C3" w14:textId="592B9ADB" w:rsidR="00835D7D" w:rsidRPr="001101A9" w:rsidRDefault="00835D7D" w:rsidP="008241EA">
            <w:pPr>
              <w:rPr>
                <w:rFonts w:ascii="Arial" w:hAnsi="Arial" w:cs="Arial"/>
                <w:b/>
                <w:bCs/>
                <w:sz w:val="24"/>
                <w:szCs w:val="24"/>
                <w:u w:val="single"/>
              </w:rPr>
            </w:pPr>
          </w:p>
        </w:tc>
      </w:tr>
      <w:tr w:rsidR="00835D7D" w:rsidRPr="001101A9" w14:paraId="3604A7BE" w14:textId="77777777" w:rsidTr="008241EA">
        <w:tc>
          <w:tcPr>
            <w:tcW w:w="1165" w:type="dxa"/>
          </w:tcPr>
          <w:p w14:paraId="4866A6B2" w14:textId="77777777" w:rsidR="00835D7D" w:rsidRPr="001101A9" w:rsidRDefault="00835D7D" w:rsidP="008241EA">
            <w:pPr>
              <w:rPr>
                <w:rFonts w:ascii="Arial" w:hAnsi="Arial" w:cs="Arial"/>
                <w:b/>
                <w:bCs/>
                <w:sz w:val="28"/>
                <w:szCs w:val="28"/>
                <w:u w:val="single"/>
              </w:rPr>
            </w:pPr>
          </w:p>
        </w:tc>
        <w:tc>
          <w:tcPr>
            <w:tcW w:w="5850" w:type="dxa"/>
          </w:tcPr>
          <w:p w14:paraId="7A0625EF" w14:textId="77777777" w:rsidR="00835D7D" w:rsidRPr="001101A9" w:rsidRDefault="004D4847" w:rsidP="004D4847">
            <w:pPr>
              <w:pStyle w:val="ListParagraph"/>
              <w:numPr>
                <w:ilvl w:val="0"/>
                <w:numId w:val="8"/>
              </w:numPr>
              <w:rPr>
                <w:rFonts w:ascii="Arial" w:hAnsi="Arial" w:cs="Arial"/>
                <w:sz w:val="24"/>
                <w:szCs w:val="24"/>
              </w:rPr>
            </w:pPr>
            <w:r w:rsidRPr="001101A9">
              <w:rPr>
                <w:rFonts w:ascii="Arial" w:hAnsi="Arial" w:cs="Arial"/>
                <w:sz w:val="24"/>
                <w:szCs w:val="24"/>
              </w:rPr>
              <w:t xml:space="preserve">Impact of culture on the mediation process – </w:t>
            </w:r>
            <w:r w:rsidRPr="001101A9">
              <w:rPr>
                <w:rFonts w:ascii="Arial" w:hAnsi="Arial" w:cs="Arial"/>
                <w:color w:val="FF0000"/>
                <w:sz w:val="24"/>
                <w:szCs w:val="24"/>
              </w:rPr>
              <w:t>knowledge input and discussions – 30 minutes</w:t>
            </w:r>
          </w:p>
          <w:p w14:paraId="45D24C71" w14:textId="77777777" w:rsidR="004D4847" w:rsidRPr="001101A9" w:rsidRDefault="004D4847" w:rsidP="004D4847">
            <w:pPr>
              <w:pStyle w:val="ListParagraph"/>
              <w:numPr>
                <w:ilvl w:val="0"/>
                <w:numId w:val="8"/>
              </w:numPr>
              <w:rPr>
                <w:rFonts w:ascii="Arial" w:hAnsi="Arial" w:cs="Arial"/>
                <w:sz w:val="24"/>
                <w:szCs w:val="24"/>
              </w:rPr>
            </w:pPr>
            <w:r w:rsidRPr="001101A9">
              <w:rPr>
                <w:rFonts w:ascii="Arial" w:hAnsi="Arial" w:cs="Arial"/>
                <w:sz w:val="24"/>
                <w:szCs w:val="24"/>
              </w:rPr>
              <w:t xml:space="preserve">Role of a lawyer in the mediation process </w:t>
            </w:r>
            <w:r w:rsidRPr="001101A9">
              <w:rPr>
                <w:rFonts w:ascii="Arial" w:hAnsi="Arial" w:cs="Arial"/>
                <w:color w:val="FF0000"/>
                <w:sz w:val="24"/>
                <w:szCs w:val="24"/>
              </w:rPr>
              <w:t>– lecture and discussions – 1 hour</w:t>
            </w:r>
          </w:p>
          <w:p w14:paraId="2515E55D" w14:textId="088C1AB9" w:rsidR="004D4847" w:rsidRPr="001101A9" w:rsidRDefault="004D4847" w:rsidP="004D4847">
            <w:pPr>
              <w:pStyle w:val="ListParagraph"/>
              <w:numPr>
                <w:ilvl w:val="0"/>
                <w:numId w:val="8"/>
              </w:numPr>
              <w:rPr>
                <w:rFonts w:ascii="Arial" w:hAnsi="Arial" w:cs="Arial"/>
                <w:sz w:val="24"/>
                <w:szCs w:val="24"/>
              </w:rPr>
            </w:pPr>
            <w:r w:rsidRPr="001101A9">
              <w:rPr>
                <w:rFonts w:ascii="Arial" w:hAnsi="Arial" w:cs="Arial"/>
                <w:sz w:val="24"/>
                <w:szCs w:val="24"/>
              </w:rPr>
              <w:t xml:space="preserve">Feedback – </w:t>
            </w:r>
            <w:r w:rsidRPr="001101A9">
              <w:rPr>
                <w:rFonts w:ascii="Arial" w:hAnsi="Arial" w:cs="Arial"/>
                <w:color w:val="FF0000"/>
                <w:sz w:val="24"/>
                <w:szCs w:val="24"/>
              </w:rPr>
              <w:t>30 minutes</w:t>
            </w:r>
          </w:p>
        </w:tc>
        <w:tc>
          <w:tcPr>
            <w:tcW w:w="1170" w:type="dxa"/>
          </w:tcPr>
          <w:p w14:paraId="540CED70" w14:textId="77777777" w:rsidR="00835D7D" w:rsidRPr="001101A9" w:rsidRDefault="00835D7D" w:rsidP="008241EA">
            <w:pPr>
              <w:rPr>
                <w:rFonts w:ascii="Arial" w:hAnsi="Arial" w:cs="Arial"/>
                <w:b/>
                <w:bCs/>
                <w:sz w:val="28"/>
                <w:szCs w:val="28"/>
                <w:u w:val="single"/>
              </w:rPr>
            </w:pPr>
          </w:p>
        </w:tc>
        <w:tc>
          <w:tcPr>
            <w:tcW w:w="1165" w:type="dxa"/>
          </w:tcPr>
          <w:p w14:paraId="0EFDB490" w14:textId="77777777" w:rsidR="00835D7D" w:rsidRPr="001101A9" w:rsidRDefault="00835D7D" w:rsidP="008241EA">
            <w:pPr>
              <w:rPr>
                <w:rFonts w:ascii="Arial" w:hAnsi="Arial" w:cs="Arial"/>
                <w:b/>
                <w:bCs/>
                <w:sz w:val="24"/>
                <w:szCs w:val="24"/>
                <w:u w:val="single"/>
              </w:rPr>
            </w:pPr>
          </w:p>
        </w:tc>
      </w:tr>
      <w:tr w:rsidR="00835D7D" w:rsidRPr="001101A9" w14:paraId="03D7A3F6" w14:textId="77777777" w:rsidTr="008241EA">
        <w:tc>
          <w:tcPr>
            <w:tcW w:w="1165" w:type="dxa"/>
          </w:tcPr>
          <w:p w14:paraId="6BA3FD09" w14:textId="77777777" w:rsidR="00835D7D" w:rsidRPr="001101A9" w:rsidRDefault="00835D7D" w:rsidP="008241EA">
            <w:pPr>
              <w:rPr>
                <w:rFonts w:ascii="Arial" w:hAnsi="Arial" w:cs="Arial"/>
                <w:b/>
                <w:bCs/>
                <w:sz w:val="28"/>
                <w:szCs w:val="28"/>
                <w:u w:val="single"/>
              </w:rPr>
            </w:pPr>
          </w:p>
        </w:tc>
        <w:tc>
          <w:tcPr>
            <w:tcW w:w="5850" w:type="dxa"/>
          </w:tcPr>
          <w:p w14:paraId="0D2F3A62" w14:textId="31CD5E72" w:rsidR="00835D7D" w:rsidRPr="001101A9" w:rsidRDefault="004D4847" w:rsidP="00E512D1">
            <w:pPr>
              <w:jc w:val="center"/>
              <w:rPr>
                <w:rFonts w:ascii="Arial" w:hAnsi="Arial" w:cs="Arial"/>
                <w:sz w:val="40"/>
                <w:szCs w:val="40"/>
              </w:rPr>
            </w:pPr>
            <w:r w:rsidRPr="001101A9">
              <w:rPr>
                <w:rFonts w:ascii="Arial" w:hAnsi="Arial" w:cs="Arial"/>
                <w:sz w:val="40"/>
                <w:szCs w:val="40"/>
              </w:rPr>
              <w:t>LUNCH BREAK</w:t>
            </w:r>
          </w:p>
        </w:tc>
        <w:tc>
          <w:tcPr>
            <w:tcW w:w="1170" w:type="dxa"/>
          </w:tcPr>
          <w:p w14:paraId="67DF7BAB" w14:textId="78E0B2AD" w:rsidR="00835D7D" w:rsidRPr="001101A9" w:rsidRDefault="00835D7D" w:rsidP="008241EA">
            <w:pPr>
              <w:rPr>
                <w:rFonts w:ascii="Arial" w:hAnsi="Arial" w:cs="Arial"/>
                <w:b/>
                <w:bCs/>
                <w:sz w:val="28"/>
                <w:szCs w:val="28"/>
                <w:u w:val="single"/>
              </w:rPr>
            </w:pPr>
          </w:p>
        </w:tc>
        <w:tc>
          <w:tcPr>
            <w:tcW w:w="1165" w:type="dxa"/>
          </w:tcPr>
          <w:p w14:paraId="03984690" w14:textId="5F337EFF" w:rsidR="00835D7D" w:rsidRPr="001101A9" w:rsidRDefault="00835D7D" w:rsidP="008241EA">
            <w:pPr>
              <w:rPr>
                <w:rFonts w:ascii="Arial" w:hAnsi="Arial" w:cs="Arial"/>
                <w:b/>
                <w:bCs/>
                <w:sz w:val="24"/>
                <w:szCs w:val="24"/>
                <w:u w:val="single"/>
              </w:rPr>
            </w:pPr>
          </w:p>
        </w:tc>
      </w:tr>
      <w:tr w:rsidR="00835D7D" w:rsidRPr="001101A9" w14:paraId="633BDD93" w14:textId="77777777" w:rsidTr="008241EA">
        <w:tc>
          <w:tcPr>
            <w:tcW w:w="1165" w:type="dxa"/>
          </w:tcPr>
          <w:p w14:paraId="02B9B6D7" w14:textId="77777777" w:rsidR="00835D7D" w:rsidRPr="001101A9" w:rsidRDefault="00835D7D" w:rsidP="008241EA">
            <w:pPr>
              <w:rPr>
                <w:rFonts w:ascii="Arial" w:hAnsi="Arial" w:cs="Arial"/>
                <w:b/>
                <w:bCs/>
                <w:sz w:val="28"/>
                <w:szCs w:val="28"/>
                <w:u w:val="single"/>
              </w:rPr>
            </w:pPr>
          </w:p>
        </w:tc>
        <w:tc>
          <w:tcPr>
            <w:tcW w:w="5850" w:type="dxa"/>
          </w:tcPr>
          <w:p w14:paraId="4CDC51E6" w14:textId="77777777" w:rsidR="00835D7D" w:rsidRPr="001101A9" w:rsidRDefault="004D4847" w:rsidP="004D4847">
            <w:pPr>
              <w:pStyle w:val="ListParagraph"/>
              <w:numPr>
                <w:ilvl w:val="0"/>
                <w:numId w:val="9"/>
              </w:numPr>
              <w:rPr>
                <w:rFonts w:ascii="Arial" w:hAnsi="Arial" w:cs="Arial"/>
                <w:sz w:val="24"/>
                <w:szCs w:val="24"/>
              </w:rPr>
            </w:pPr>
            <w:r w:rsidRPr="001101A9">
              <w:rPr>
                <w:rFonts w:ascii="Arial" w:hAnsi="Arial" w:cs="Arial"/>
                <w:sz w:val="24"/>
                <w:szCs w:val="24"/>
              </w:rPr>
              <w:t xml:space="preserve">Video: The power brands (commercial mediation) – </w:t>
            </w:r>
            <w:r w:rsidRPr="001101A9">
              <w:rPr>
                <w:rFonts w:ascii="Arial" w:hAnsi="Arial" w:cs="Arial"/>
                <w:color w:val="FF0000"/>
                <w:sz w:val="24"/>
                <w:szCs w:val="24"/>
              </w:rPr>
              <w:t>1 hour</w:t>
            </w:r>
            <w:r w:rsidRPr="001101A9">
              <w:rPr>
                <w:rFonts w:ascii="Arial" w:hAnsi="Arial" w:cs="Arial"/>
                <w:sz w:val="24"/>
                <w:szCs w:val="24"/>
              </w:rPr>
              <w:t xml:space="preserve"> </w:t>
            </w:r>
          </w:p>
          <w:p w14:paraId="783DFAAB" w14:textId="77777777" w:rsidR="004D4847" w:rsidRPr="001101A9" w:rsidRDefault="0030040F" w:rsidP="004D4847">
            <w:pPr>
              <w:pStyle w:val="ListParagraph"/>
              <w:numPr>
                <w:ilvl w:val="0"/>
                <w:numId w:val="9"/>
              </w:numPr>
              <w:rPr>
                <w:rFonts w:ascii="Arial" w:hAnsi="Arial" w:cs="Arial"/>
                <w:sz w:val="24"/>
                <w:szCs w:val="24"/>
              </w:rPr>
            </w:pPr>
            <w:r w:rsidRPr="001101A9">
              <w:rPr>
                <w:rFonts w:ascii="Arial" w:hAnsi="Arial" w:cs="Arial"/>
                <w:sz w:val="24"/>
                <w:szCs w:val="24"/>
              </w:rPr>
              <w:t xml:space="preserve">Role plays, coaching and feedback – </w:t>
            </w:r>
            <w:r w:rsidRPr="001101A9">
              <w:rPr>
                <w:rFonts w:ascii="Arial" w:hAnsi="Arial" w:cs="Arial"/>
                <w:color w:val="FF0000"/>
                <w:sz w:val="24"/>
                <w:szCs w:val="24"/>
              </w:rPr>
              <w:t>2 and half hours</w:t>
            </w:r>
          </w:p>
          <w:p w14:paraId="29A7F880" w14:textId="3B26FD23" w:rsidR="0030040F" w:rsidRPr="001101A9" w:rsidRDefault="0030040F" w:rsidP="004D4847">
            <w:pPr>
              <w:pStyle w:val="ListParagraph"/>
              <w:numPr>
                <w:ilvl w:val="0"/>
                <w:numId w:val="9"/>
              </w:numPr>
              <w:rPr>
                <w:rFonts w:ascii="Arial" w:hAnsi="Arial" w:cs="Arial"/>
                <w:sz w:val="24"/>
                <w:szCs w:val="24"/>
              </w:rPr>
            </w:pPr>
            <w:r w:rsidRPr="001101A9">
              <w:rPr>
                <w:rFonts w:ascii="Arial" w:hAnsi="Arial" w:cs="Arial"/>
                <w:color w:val="FF0000"/>
                <w:sz w:val="24"/>
                <w:szCs w:val="24"/>
              </w:rPr>
              <w:t>Assignment to be done overnight</w:t>
            </w:r>
          </w:p>
        </w:tc>
        <w:tc>
          <w:tcPr>
            <w:tcW w:w="1170" w:type="dxa"/>
          </w:tcPr>
          <w:p w14:paraId="2BF5084A" w14:textId="77777777" w:rsidR="00835D7D" w:rsidRPr="001101A9" w:rsidRDefault="00835D7D" w:rsidP="008241EA">
            <w:pPr>
              <w:rPr>
                <w:rFonts w:ascii="Arial" w:hAnsi="Arial" w:cs="Arial"/>
                <w:b/>
                <w:bCs/>
                <w:sz w:val="28"/>
                <w:szCs w:val="28"/>
                <w:u w:val="single"/>
              </w:rPr>
            </w:pPr>
          </w:p>
        </w:tc>
        <w:tc>
          <w:tcPr>
            <w:tcW w:w="1165" w:type="dxa"/>
          </w:tcPr>
          <w:p w14:paraId="724BDBCB" w14:textId="77777777" w:rsidR="00835D7D" w:rsidRPr="001101A9" w:rsidRDefault="00835D7D" w:rsidP="008241EA">
            <w:pPr>
              <w:rPr>
                <w:rFonts w:ascii="Arial" w:hAnsi="Arial" w:cs="Arial"/>
                <w:b/>
                <w:bCs/>
                <w:sz w:val="24"/>
                <w:szCs w:val="24"/>
                <w:u w:val="single"/>
              </w:rPr>
            </w:pPr>
          </w:p>
        </w:tc>
      </w:tr>
      <w:tr w:rsidR="00835D7D" w:rsidRPr="001101A9" w14:paraId="36622004" w14:textId="77777777" w:rsidTr="008241EA">
        <w:tc>
          <w:tcPr>
            <w:tcW w:w="1165" w:type="dxa"/>
          </w:tcPr>
          <w:p w14:paraId="0AB040B9" w14:textId="09BFBD9C" w:rsidR="00835D7D" w:rsidRPr="001101A9" w:rsidRDefault="0030040F" w:rsidP="008241EA">
            <w:pPr>
              <w:rPr>
                <w:rFonts w:ascii="Arial" w:hAnsi="Arial" w:cs="Arial"/>
                <w:b/>
                <w:bCs/>
                <w:sz w:val="28"/>
                <w:szCs w:val="28"/>
                <w:u w:val="single"/>
              </w:rPr>
            </w:pPr>
            <w:r w:rsidRPr="001101A9">
              <w:rPr>
                <w:rFonts w:ascii="Arial" w:hAnsi="Arial" w:cs="Arial"/>
                <w:b/>
                <w:bCs/>
                <w:sz w:val="28"/>
                <w:szCs w:val="28"/>
                <w:u w:val="single"/>
              </w:rPr>
              <w:t>DAY 4</w:t>
            </w:r>
          </w:p>
        </w:tc>
        <w:tc>
          <w:tcPr>
            <w:tcW w:w="5850" w:type="dxa"/>
          </w:tcPr>
          <w:p w14:paraId="26AFB766" w14:textId="77777777" w:rsidR="00835D7D" w:rsidRPr="001101A9" w:rsidRDefault="00835D7D" w:rsidP="00E512D1">
            <w:pPr>
              <w:jc w:val="center"/>
              <w:rPr>
                <w:rFonts w:ascii="Arial" w:hAnsi="Arial" w:cs="Arial"/>
                <w:sz w:val="40"/>
                <w:szCs w:val="40"/>
              </w:rPr>
            </w:pPr>
          </w:p>
        </w:tc>
        <w:tc>
          <w:tcPr>
            <w:tcW w:w="1170" w:type="dxa"/>
          </w:tcPr>
          <w:p w14:paraId="3E1B94C1" w14:textId="69F3B3A7" w:rsidR="00835D7D" w:rsidRPr="001101A9" w:rsidRDefault="0030040F" w:rsidP="008241EA">
            <w:pPr>
              <w:rPr>
                <w:rFonts w:ascii="Arial" w:hAnsi="Arial" w:cs="Arial"/>
                <w:b/>
                <w:bCs/>
                <w:sz w:val="28"/>
                <w:szCs w:val="28"/>
                <w:u w:val="single"/>
              </w:rPr>
            </w:pPr>
            <w:r w:rsidRPr="001101A9">
              <w:rPr>
                <w:rFonts w:ascii="Arial" w:hAnsi="Arial" w:cs="Arial"/>
                <w:b/>
                <w:bCs/>
                <w:sz w:val="28"/>
                <w:szCs w:val="28"/>
                <w:u w:val="single"/>
              </w:rPr>
              <w:t>8.00a.m</w:t>
            </w:r>
          </w:p>
        </w:tc>
        <w:tc>
          <w:tcPr>
            <w:tcW w:w="1165" w:type="dxa"/>
          </w:tcPr>
          <w:p w14:paraId="43267BA4" w14:textId="31540710" w:rsidR="00835D7D" w:rsidRPr="001101A9" w:rsidRDefault="00CA5D8C" w:rsidP="008241EA">
            <w:pPr>
              <w:rPr>
                <w:rFonts w:ascii="Arial" w:hAnsi="Arial" w:cs="Arial"/>
                <w:b/>
                <w:bCs/>
                <w:sz w:val="24"/>
                <w:szCs w:val="24"/>
                <w:u w:val="single"/>
              </w:rPr>
            </w:pPr>
            <w:r>
              <w:rPr>
                <w:rFonts w:ascii="Arial" w:hAnsi="Arial" w:cs="Arial"/>
                <w:b/>
                <w:bCs/>
                <w:sz w:val="24"/>
                <w:szCs w:val="24"/>
                <w:u w:val="single"/>
              </w:rPr>
              <w:t>5.3</w:t>
            </w:r>
            <w:r w:rsidR="00724426">
              <w:rPr>
                <w:rFonts w:ascii="Arial" w:hAnsi="Arial" w:cs="Arial"/>
                <w:b/>
                <w:bCs/>
                <w:sz w:val="24"/>
                <w:szCs w:val="24"/>
                <w:u w:val="single"/>
              </w:rPr>
              <w:t>0P.M</w:t>
            </w:r>
          </w:p>
        </w:tc>
      </w:tr>
      <w:tr w:rsidR="00835D7D" w:rsidRPr="001101A9" w14:paraId="403EAD56" w14:textId="77777777" w:rsidTr="008241EA">
        <w:tc>
          <w:tcPr>
            <w:tcW w:w="1165" w:type="dxa"/>
          </w:tcPr>
          <w:p w14:paraId="6D730055" w14:textId="77777777" w:rsidR="00835D7D" w:rsidRPr="001101A9" w:rsidRDefault="00835D7D" w:rsidP="008241EA">
            <w:pPr>
              <w:rPr>
                <w:rFonts w:ascii="Arial" w:hAnsi="Arial" w:cs="Arial"/>
                <w:b/>
                <w:bCs/>
                <w:sz w:val="28"/>
                <w:szCs w:val="28"/>
                <w:u w:val="single"/>
              </w:rPr>
            </w:pPr>
          </w:p>
        </w:tc>
        <w:tc>
          <w:tcPr>
            <w:tcW w:w="5850" w:type="dxa"/>
          </w:tcPr>
          <w:p w14:paraId="1BD70FB7" w14:textId="33024DD0" w:rsidR="00835D7D" w:rsidRPr="001101A9" w:rsidRDefault="0030040F" w:rsidP="0030040F">
            <w:pPr>
              <w:pStyle w:val="ListParagraph"/>
              <w:numPr>
                <w:ilvl w:val="0"/>
                <w:numId w:val="10"/>
              </w:numPr>
              <w:rPr>
                <w:rFonts w:ascii="Arial" w:hAnsi="Arial" w:cs="Arial"/>
                <w:sz w:val="24"/>
                <w:szCs w:val="24"/>
              </w:rPr>
            </w:pPr>
            <w:r w:rsidRPr="001101A9">
              <w:rPr>
                <w:rFonts w:ascii="Arial" w:hAnsi="Arial" w:cs="Arial"/>
                <w:sz w:val="24"/>
                <w:szCs w:val="24"/>
              </w:rPr>
              <w:t xml:space="preserve">Court annexed mediation </w:t>
            </w:r>
            <w:r w:rsidRPr="001101A9">
              <w:rPr>
                <w:rFonts w:ascii="Arial" w:hAnsi="Arial" w:cs="Arial"/>
                <w:color w:val="FF0000"/>
                <w:sz w:val="24"/>
                <w:szCs w:val="24"/>
              </w:rPr>
              <w:t>– kno</w:t>
            </w:r>
            <w:r w:rsidR="00CA5D8C">
              <w:rPr>
                <w:rFonts w:ascii="Arial" w:hAnsi="Arial" w:cs="Arial"/>
                <w:color w:val="FF0000"/>
                <w:sz w:val="24"/>
                <w:szCs w:val="24"/>
              </w:rPr>
              <w:t>wledge input and discussions – 6</w:t>
            </w:r>
            <w:r w:rsidRPr="001101A9">
              <w:rPr>
                <w:rFonts w:ascii="Arial" w:hAnsi="Arial" w:cs="Arial"/>
                <w:color w:val="FF0000"/>
                <w:sz w:val="24"/>
                <w:szCs w:val="24"/>
              </w:rPr>
              <w:t>0 minutes</w:t>
            </w:r>
          </w:p>
          <w:p w14:paraId="3347A28F" w14:textId="77777777" w:rsidR="0030040F" w:rsidRPr="001101A9" w:rsidRDefault="0030040F" w:rsidP="0030040F">
            <w:pPr>
              <w:pStyle w:val="ListParagraph"/>
              <w:numPr>
                <w:ilvl w:val="0"/>
                <w:numId w:val="10"/>
              </w:numPr>
              <w:rPr>
                <w:rFonts w:ascii="Arial" w:hAnsi="Arial" w:cs="Arial"/>
                <w:sz w:val="24"/>
                <w:szCs w:val="24"/>
              </w:rPr>
            </w:pPr>
            <w:r w:rsidRPr="001101A9">
              <w:rPr>
                <w:rFonts w:ascii="Arial" w:hAnsi="Arial" w:cs="Arial"/>
                <w:sz w:val="24"/>
                <w:szCs w:val="24"/>
              </w:rPr>
              <w:t xml:space="preserve">Mediating legal disputes – </w:t>
            </w:r>
            <w:r w:rsidRPr="001101A9">
              <w:rPr>
                <w:rFonts w:ascii="Arial" w:hAnsi="Arial" w:cs="Arial"/>
                <w:color w:val="FF0000"/>
                <w:sz w:val="24"/>
                <w:szCs w:val="24"/>
              </w:rPr>
              <w:t>knowledge input and discussions – 30 minutes</w:t>
            </w:r>
          </w:p>
          <w:p w14:paraId="1356BBDD" w14:textId="77777777" w:rsidR="0030040F" w:rsidRPr="001101A9" w:rsidRDefault="0030040F" w:rsidP="0030040F">
            <w:pPr>
              <w:pStyle w:val="ListParagraph"/>
              <w:numPr>
                <w:ilvl w:val="0"/>
                <w:numId w:val="10"/>
              </w:numPr>
              <w:rPr>
                <w:rFonts w:ascii="Arial" w:hAnsi="Arial" w:cs="Arial"/>
                <w:sz w:val="24"/>
                <w:szCs w:val="24"/>
              </w:rPr>
            </w:pPr>
            <w:r w:rsidRPr="001101A9">
              <w:rPr>
                <w:rFonts w:ascii="Arial" w:hAnsi="Arial" w:cs="Arial"/>
                <w:sz w:val="24"/>
                <w:szCs w:val="24"/>
              </w:rPr>
              <w:t xml:space="preserve">Process obstacles </w:t>
            </w:r>
            <w:r w:rsidRPr="001101A9">
              <w:rPr>
                <w:rFonts w:ascii="Arial" w:hAnsi="Arial" w:cs="Arial"/>
                <w:color w:val="FF0000"/>
                <w:sz w:val="24"/>
                <w:szCs w:val="24"/>
              </w:rPr>
              <w:t>– knowledge input and discussions – 30 minutes</w:t>
            </w:r>
          </w:p>
          <w:p w14:paraId="214E95F8" w14:textId="0B5DC23D" w:rsidR="0030040F" w:rsidRPr="001101A9" w:rsidRDefault="0030040F" w:rsidP="0030040F">
            <w:pPr>
              <w:pStyle w:val="ListParagraph"/>
              <w:numPr>
                <w:ilvl w:val="0"/>
                <w:numId w:val="10"/>
              </w:numPr>
              <w:rPr>
                <w:rFonts w:ascii="Arial" w:hAnsi="Arial" w:cs="Arial"/>
                <w:sz w:val="24"/>
                <w:szCs w:val="24"/>
              </w:rPr>
            </w:pPr>
            <w:r w:rsidRPr="001101A9">
              <w:rPr>
                <w:rFonts w:ascii="Arial" w:hAnsi="Arial" w:cs="Arial"/>
                <w:sz w:val="24"/>
                <w:szCs w:val="24"/>
              </w:rPr>
              <w:t xml:space="preserve">Online mediation practice </w:t>
            </w:r>
            <w:r w:rsidRPr="001101A9">
              <w:rPr>
                <w:rFonts w:ascii="Arial" w:hAnsi="Arial" w:cs="Arial"/>
                <w:color w:val="FF0000"/>
                <w:sz w:val="24"/>
                <w:szCs w:val="24"/>
              </w:rPr>
              <w:t>– knowledge input and discussions – 30 minutes</w:t>
            </w:r>
          </w:p>
          <w:p w14:paraId="6FE0B6A3" w14:textId="3724902A" w:rsidR="0030040F" w:rsidRPr="001101A9" w:rsidRDefault="0030040F" w:rsidP="0030040F">
            <w:pPr>
              <w:pStyle w:val="ListParagraph"/>
              <w:numPr>
                <w:ilvl w:val="0"/>
                <w:numId w:val="10"/>
              </w:numPr>
              <w:rPr>
                <w:rFonts w:ascii="Arial" w:hAnsi="Arial" w:cs="Arial"/>
                <w:sz w:val="24"/>
                <w:szCs w:val="24"/>
              </w:rPr>
            </w:pPr>
            <w:r w:rsidRPr="001101A9">
              <w:rPr>
                <w:rFonts w:ascii="Arial" w:hAnsi="Arial" w:cs="Arial"/>
                <w:sz w:val="24"/>
                <w:szCs w:val="24"/>
              </w:rPr>
              <w:t xml:space="preserve">Role and qualities of a good mediator </w:t>
            </w:r>
            <w:r w:rsidRPr="001101A9">
              <w:rPr>
                <w:rFonts w:ascii="Arial" w:hAnsi="Arial" w:cs="Arial"/>
                <w:color w:val="FF0000"/>
                <w:sz w:val="24"/>
                <w:szCs w:val="24"/>
              </w:rPr>
              <w:t>– knowledge input and discussions – 30 minutes</w:t>
            </w:r>
          </w:p>
        </w:tc>
        <w:tc>
          <w:tcPr>
            <w:tcW w:w="1170" w:type="dxa"/>
          </w:tcPr>
          <w:p w14:paraId="1ACB6B80" w14:textId="77777777" w:rsidR="00835D7D" w:rsidRPr="001101A9" w:rsidRDefault="00835D7D" w:rsidP="008241EA">
            <w:pPr>
              <w:rPr>
                <w:rFonts w:ascii="Arial" w:hAnsi="Arial" w:cs="Arial"/>
                <w:b/>
                <w:bCs/>
                <w:sz w:val="28"/>
                <w:szCs w:val="28"/>
                <w:u w:val="single"/>
              </w:rPr>
            </w:pPr>
          </w:p>
        </w:tc>
        <w:tc>
          <w:tcPr>
            <w:tcW w:w="1165" w:type="dxa"/>
          </w:tcPr>
          <w:p w14:paraId="08E7D0B7" w14:textId="77777777" w:rsidR="00835D7D" w:rsidRPr="001101A9" w:rsidRDefault="00835D7D" w:rsidP="008241EA">
            <w:pPr>
              <w:rPr>
                <w:rFonts w:ascii="Arial" w:hAnsi="Arial" w:cs="Arial"/>
                <w:b/>
                <w:bCs/>
                <w:sz w:val="24"/>
                <w:szCs w:val="24"/>
                <w:u w:val="single"/>
              </w:rPr>
            </w:pPr>
          </w:p>
        </w:tc>
      </w:tr>
      <w:tr w:rsidR="00835D7D" w:rsidRPr="001101A9" w14:paraId="4827A118" w14:textId="77777777" w:rsidTr="008241EA">
        <w:tc>
          <w:tcPr>
            <w:tcW w:w="1165" w:type="dxa"/>
          </w:tcPr>
          <w:p w14:paraId="3F8C8034" w14:textId="77777777" w:rsidR="00835D7D" w:rsidRPr="001101A9" w:rsidRDefault="00835D7D" w:rsidP="008241EA">
            <w:pPr>
              <w:rPr>
                <w:rFonts w:ascii="Arial" w:hAnsi="Arial" w:cs="Arial"/>
                <w:b/>
                <w:bCs/>
                <w:sz w:val="28"/>
                <w:szCs w:val="28"/>
                <w:u w:val="single"/>
              </w:rPr>
            </w:pPr>
          </w:p>
        </w:tc>
        <w:tc>
          <w:tcPr>
            <w:tcW w:w="5850" w:type="dxa"/>
          </w:tcPr>
          <w:p w14:paraId="0C1F1B11" w14:textId="5B79D19D" w:rsidR="00835D7D" w:rsidRPr="001101A9" w:rsidRDefault="0030040F" w:rsidP="00E512D1">
            <w:pPr>
              <w:jc w:val="center"/>
              <w:rPr>
                <w:rFonts w:ascii="Arial" w:hAnsi="Arial" w:cs="Arial"/>
                <w:sz w:val="40"/>
                <w:szCs w:val="40"/>
              </w:rPr>
            </w:pPr>
            <w:r w:rsidRPr="001101A9">
              <w:rPr>
                <w:rFonts w:ascii="Arial" w:hAnsi="Arial" w:cs="Arial"/>
                <w:sz w:val="40"/>
                <w:szCs w:val="40"/>
              </w:rPr>
              <w:t>TEA BREAK</w:t>
            </w:r>
          </w:p>
        </w:tc>
        <w:tc>
          <w:tcPr>
            <w:tcW w:w="1170" w:type="dxa"/>
          </w:tcPr>
          <w:p w14:paraId="205E1C4A" w14:textId="559BE90F" w:rsidR="00835D7D" w:rsidRPr="001101A9" w:rsidRDefault="00835D7D" w:rsidP="008241EA">
            <w:pPr>
              <w:rPr>
                <w:rFonts w:ascii="Arial" w:hAnsi="Arial" w:cs="Arial"/>
                <w:b/>
                <w:bCs/>
                <w:sz w:val="28"/>
                <w:szCs w:val="28"/>
                <w:u w:val="single"/>
              </w:rPr>
            </w:pPr>
          </w:p>
        </w:tc>
        <w:tc>
          <w:tcPr>
            <w:tcW w:w="1165" w:type="dxa"/>
          </w:tcPr>
          <w:p w14:paraId="557016CD" w14:textId="5948B7EB" w:rsidR="00835D7D" w:rsidRPr="001101A9" w:rsidRDefault="00835D7D" w:rsidP="008241EA">
            <w:pPr>
              <w:rPr>
                <w:rFonts w:ascii="Arial" w:hAnsi="Arial" w:cs="Arial"/>
                <w:b/>
                <w:bCs/>
                <w:sz w:val="24"/>
                <w:szCs w:val="24"/>
                <w:u w:val="single"/>
              </w:rPr>
            </w:pPr>
          </w:p>
        </w:tc>
      </w:tr>
      <w:tr w:rsidR="00835D7D" w:rsidRPr="001101A9" w14:paraId="77D1DA1B" w14:textId="77777777" w:rsidTr="008241EA">
        <w:tc>
          <w:tcPr>
            <w:tcW w:w="1165" w:type="dxa"/>
          </w:tcPr>
          <w:p w14:paraId="335C01C4" w14:textId="77777777" w:rsidR="00835D7D" w:rsidRPr="001101A9" w:rsidRDefault="00835D7D" w:rsidP="008241EA">
            <w:pPr>
              <w:rPr>
                <w:rFonts w:ascii="Arial" w:hAnsi="Arial" w:cs="Arial"/>
                <w:b/>
                <w:bCs/>
                <w:sz w:val="28"/>
                <w:szCs w:val="28"/>
                <w:u w:val="single"/>
              </w:rPr>
            </w:pPr>
          </w:p>
        </w:tc>
        <w:tc>
          <w:tcPr>
            <w:tcW w:w="5850" w:type="dxa"/>
          </w:tcPr>
          <w:p w14:paraId="6A95EDE7" w14:textId="77777777" w:rsidR="00835D7D" w:rsidRPr="001101A9" w:rsidRDefault="0030040F" w:rsidP="0030040F">
            <w:pPr>
              <w:pStyle w:val="ListParagraph"/>
              <w:numPr>
                <w:ilvl w:val="0"/>
                <w:numId w:val="11"/>
              </w:numPr>
              <w:rPr>
                <w:rFonts w:ascii="Arial" w:hAnsi="Arial" w:cs="Arial"/>
                <w:sz w:val="24"/>
                <w:szCs w:val="24"/>
              </w:rPr>
            </w:pPr>
            <w:r w:rsidRPr="001101A9">
              <w:rPr>
                <w:rFonts w:ascii="Arial" w:hAnsi="Arial" w:cs="Arial"/>
                <w:sz w:val="24"/>
                <w:szCs w:val="24"/>
              </w:rPr>
              <w:t xml:space="preserve">Power imbalances – </w:t>
            </w:r>
            <w:r w:rsidRPr="001101A9">
              <w:rPr>
                <w:rFonts w:ascii="Arial" w:hAnsi="Arial" w:cs="Arial"/>
                <w:color w:val="FF0000"/>
                <w:sz w:val="24"/>
                <w:szCs w:val="24"/>
              </w:rPr>
              <w:t xml:space="preserve">knowledge input and discussions – 30 minutes </w:t>
            </w:r>
          </w:p>
          <w:p w14:paraId="00A77335" w14:textId="77777777" w:rsidR="0030040F" w:rsidRPr="001101A9" w:rsidRDefault="0030040F" w:rsidP="0030040F">
            <w:pPr>
              <w:pStyle w:val="ListParagraph"/>
              <w:numPr>
                <w:ilvl w:val="0"/>
                <w:numId w:val="11"/>
              </w:numPr>
              <w:rPr>
                <w:rFonts w:ascii="Arial" w:hAnsi="Arial" w:cs="Arial"/>
                <w:sz w:val="24"/>
                <w:szCs w:val="24"/>
              </w:rPr>
            </w:pPr>
            <w:r w:rsidRPr="001101A9">
              <w:rPr>
                <w:rFonts w:ascii="Arial" w:hAnsi="Arial" w:cs="Arial"/>
                <w:sz w:val="24"/>
                <w:szCs w:val="24"/>
              </w:rPr>
              <w:t xml:space="preserve">Co-mediation </w:t>
            </w:r>
            <w:r w:rsidRPr="001101A9">
              <w:rPr>
                <w:rFonts w:ascii="Arial" w:hAnsi="Arial" w:cs="Arial"/>
                <w:color w:val="FF0000"/>
                <w:sz w:val="24"/>
                <w:szCs w:val="24"/>
              </w:rPr>
              <w:t>- knowledge input and discussions – 30 minutes</w:t>
            </w:r>
          </w:p>
          <w:p w14:paraId="6664F468" w14:textId="77777777" w:rsidR="0030040F" w:rsidRPr="001101A9" w:rsidRDefault="0030040F" w:rsidP="0030040F">
            <w:pPr>
              <w:pStyle w:val="ListParagraph"/>
              <w:numPr>
                <w:ilvl w:val="0"/>
                <w:numId w:val="11"/>
              </w:numPr>
              <w:rPr>
                <w:rFonts w:ascii="Arial" w:hAnsi="Arial" w:cs="Arial"/>
                <w:sz w:val="24"/>
                <w:szCs w:val="24"/>
              </w:rPr>
            </w:pPr>
            <w:r w:rsidRPr="001101A9">
              <w:rPr>
                <w:rFonts w:ascii="Arial" w:hAnsi="Arial" w:cs="Arial"/>
                <w:sz w:val="24"/>
                <w:szCs w:val="24"/>
              </w:rPr>
              <w:t xml:space="preserve">Importance of mediation in solving business disputes </w:t>
            </w:r>
            <w:r w:rsidRPr="001101A9">
              <w:rPr>
                <w:rFonts w:ascii="Arial" w:hAnsi="Arial" w:cs="Arial"/>
                <w:color w:val="FF0000"/>
                <w:sz w:val="24"/>
                <w:szCs w:val="24"/>
              </w:rPr>
              <w:t>- knowledge input and discussions – 30 minutes</w:t>
            </w:r>
          </w:p>
          <w:p w14:paraId="6BBC9331" w14:textId="04F2DC8B" w:rsidR="0030040F" w:rsidRPr="001101A9" w:rsidRDefault="0030040F" w:rsidP="00883B07">
            <w:pPr>
              <w:pStyle w:val="ListParagraph"/>
              <w:numPr>
                <w:ilvl w:val="0"/>
                <w:numId w:val="11"/>
              </w:numPr>
              <w:rPr>
                <w:rFonts w:ascii="Arial" w:hAnsi="Arial" w:cs="Arial"/>
                <w:sz w:val="24"/>
                <w:szCs w:val="24"/>
              </w:rPr>
            </w:pPr>
            <w:r w:rsidRPr="001101A9">
              <w:rPr>
                <w:rFonts w:ascii="Arial" w:hAnsi="Arial" w:cs="Arial"/>
                <w:sz w:val="24"/>
                <w:szCs w:val="24"/>
              </w:rPr>
              <w:t xml:space="preserve">Standards of conduct for mediators </w:t>
            </w:r>
            <w:r w:rsidRPr="001101A9">
              <w:rPr>
                <w:rFonts w:ascii="Arial" w:hAnsi="Arial" w:cs="Arial"/>
                <w:color w:val="FF0000"/>
                <w:sz w:val="24"/>
                <w:szCs w:val="24"/>
              </w:rPr>
              <w:t>- knowledge input and discussions – 30 minutes</w:t>
            </w:r>
          </w:p>
        </w:tc>
        <w:tc>
          <w:tcPr>
            <w:tcW w:w="1170" w:type="dxa"/>
          </w:tcPr>
          <w:p w14:paraId="3C67BA95" w14:textId="77777777" w:rsidR="00835D7D" w:rsidRPr="001101A9" w:rsidRDefault="00835D7D" w:rsidP="008241EA">
            <w:pPr>
              <w:rPr>
                <w:rFonts w:ascii="Arial" w:hAnsi="Arial" w:cs="Arial"/>
                <w:b/>
                <w:bCs/>
                <w:sz w:val="28"/>
                <w:szCs w:val="28"/>
                <w:u w:val="single"/>
              </w:rPr>
            </w:pPr>
          </w:p>
        </w:tc>
        <w:tc>
          <w:tcPr>
            <w:tcW w:w="1165" w:type="dxa"/>
          </w:tcPr>
          <w:p w14:paraId="726DC2AA" w14:textId="77777777" w:rsidR="00835D7D" w:rsidRPr="001101A9" w:rsidRDefault="00835D7D" w:rsidP="008241EA">
            <w:pPr>
              <w:rPr>
                <w:rFonts w:ascii="Arial" w:hAnsi="Arial" w:cs="Arial"/>
                <w:b/>
                <w:bCs/>
                <w:sz w:val="24"/>
                <w:szCs w:val="24"/>
                <w:u w:val="single"/>
              </w:rPr>
            </w:pPr>
          </w:p>
        </w:tc>
      </w:tr>
      <w:tr w:rsidR="00835D7D" w:rsidRPr="001101A9" w14:paraId="3FD54BF7" w14:textId="77777777" w:rsidTr="008241EA">
        <w:tc>
          <w:tcPr>
            <w:tcW w:w="1165" w:type="dxa"/>
          </w:tcPr>
          <w:p w14:paraId="48A942CE" w14:textId="77777777" w:rsidR="00835D7D" w:rsidRPr="001101A9" w:rsidRDefault="00835D7D" w:rsidP="008241EA">
            <w:pPr>
              <w:rPr>
                <w:rFonts w:ascii="Arial" w:hAnsi="Arial" w:cs="Arial"/>
                <w:b/>
                <w:bCs/>
                <w:sz w:val="28"/>
                <w:szCs w:val="28"/>
                <w:u w:val="single"/>
              </w:rPr>
            </w:pPr>
          </w:p>
        </w:tc>
        <w:tc>
          <w:tcPr>
            <w:tcW w:w="5850" w:type="dxa"/>
          </w:tcPr>
          <w:p w14:paraId="2074C290" w14:textId="18489B1F" w:rsidR="00835D7D" w:rsidRPr="001101A9" w:rsidRDefault="00883B07" w:rsidP="00E512D1">
            <w:pPr>
              <w:jc w:val="center"/>
              <w:rPr>
                <w:rFonts w:ascii="Arial" w:hAnsi="Arial" w:cs="Arial"/>
                <w:sz w:val="40"/>
                <w:szCs w:val="40"/>
              </w:rPr>
            </w:pPr>
            <w:r w:rsidRPr="001101A9">
              <w:rPr>
                <w:rFonts w:ascii="Arial" w:hAnsi="Arial" w:cs="Arial"/>
                <w:sz w:val="40"/>
                <w:szCs w:val="40"/>
              </w:rPr>
              <w:t>LUNCH BREAK</w:t>
            </w:r>
          </w:p>
        </w:tc>
        <w:tc>
          <w:tcPr>
            <w:tcW w:w="1170" w:type="dxa"/>
          </w:tcPr>
          <w:p w14:paraId="3A58CD1A" w14:textId="55C4998C" w:rsidR="00835D7D" w:rsidRPr="001101A9" w:rsidRDefault="00835D7D" w:rsidP="008241EA">
            <w:pPr>
              <w:rPr>
                <w:rFonts w:ascii="Arial" w:hAnsi="Arial" w:cs="Arial"/>
                <w:b/>
                <w:bCs/>
                <w:sz w:val="28"/>
                <w:szCs w:val="28"/>
                <w:u w:val="single"/>
              </w:rPr>
            </w:pPr>
          </w:p>
        </w:tc>
        <w:tc>
          <w:tcPr>
            <w:tcW w:w="1165" w:type="dxa"/>
          </w:tcPr>
          <w:p w14:paraId="7BC14086" w14:textId="72436E44" w:rsidR="00835D7D" w:rsidRPr="001101A9" w:rsidRDefault="00835D7D" w:rsidP="008241EA">
            <w:pPr>
              <w:rPr>
                <w:rFonts w:ascii="Arial" w:hAnsi="Arial" w:cs="Arial"/>
                <w:b/>
                <w:bCs/>
                <w:sz w:val="24"/>
                <w:szCs w:val="24"/>
                <w:u w:val="single"/>
              </w:rPr>
            </w:pPr>
          </w:p>
        </w:tc>
      </w:tr>
      <w:tr w:rsidR="00883B07" w:rsidRPr="001101A9" w14:paraId="7C9223D6" w14:textId="77777777" w:rsidTr="008241EA">
        <w:tc>
          <w:tcPr>
            <w:tcW w:w="1165" w:type="dxa"/>
          </w:tcPr>
          <w:p w14:paraId="151471A8" w14:textId="77777777" w:rsidR="00883B07" w:rsidRPr="001101A9" w:rsidRDefault="00883B07" w:rsidP="008241EA">
            <w:pPr>
              <w:rPr>
                <w:rFonts w:ascii="Arial" w:hAnsi="Arial" w:cs="Arial"/>
                <w:b/>
                <w:bCs/>
                <w:sz w:val="28"/>
                <w:szCs w:val="28"/>
                <w:u w:val="single"/>
              </w:rPr>
            </w:pPr>
          </w:p>
        </w:tc>
        <w:tc>
          <w:tcPr>
            <w:tcW w:w="5850" w:type="dxa"/>
          </w:tcPr>
          <w:p w14:paraId="5D6AB16C"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Attributes of a successful mediator </w:t>
            </w:r>
            <w:r w:rsidRPr="001101A9">
              <w:rPr>
                <w:rFonts w:ascii="Arial" w:hAnsi="Arial" w:cs="Arial"/>
                <w:color w:val="FF0000"/>
                <w:sz w:val="24"/>
                <w:szCs w:val="24"/>
              </w:rPr>
              <w:t>- knowledge input and discussions – 30 minutes</w:t>
            </w:r>
          </w:p>
          <w:p w14:paraId="2DB05B27"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Developing a mediation practice - </w:t>
            </w:r>
            <w:r w:rsidRPr="001101A9">
              <w:rPr>
                <w:rFonts w:ascii="Arial" w:hAnsi="Arial" w:cs="Arial"/>
                <w:color w:val="FF0000"/>
                <w:sz w:val="24"/>
                <w:szCs w:val="24"/>
              </w:rPr>
              <w:t>knowledge input and discussions – 30 minutes</w:t>
            </w:r>
          </w:p>
          <w:p w14:paraId="27D215DA"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Starting and managing a mediation practice - </w:t>
            </w:r>
            <w:r w:rsidRPr="001101A9">
              <w:rPr>
                <w:rFonts w:ascii="Arial" w:hAnsi="Arial" w:cs="Arial"/>
                <w:color w:val="FF0000"/>
                <w:sz w:val="24"/>
                <w:szCs w:val="24"/>
              </w:rPr>
              <w:t>knowledge input and discussions – 30 minutes</w:t>
            </w:r>
          </w:p>
          <w:p w14:paraId="4C58FB12" w14:textId="652489DC"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Role plays – preparation session </w:t>
            </w:r>
            <w:r w:rsidRPr="001101A9">
              <w:rPr>
                <w:rFonts w:ascii="Arial" w:hAnsi="Arial" w:cs="Arial"/>
                <w:color w:val="FF0000"/>
                <w:sz w:val="24"/>
                <w:szCs w:val="24"/>
              </w:rPr>
              <w:t>– 1 hour</w:t>
            </w:r>
            <w:r w:rsidRPr="001101A9">
              <w:rPr>
                <w:rFonts w:ascii="Arial" w:hAnsi="Arial" w:cs="Arial"/>
                <w:sz w:val="24"/>
                <w:szCs w:val="24"/>
              </w:rPr>
              <w:t xml:space="preserve"> </w:t>
            </w:r>
          </w:p>
        </w:tc>
        <w:tc>
          <w:tcPr>
            <w:tcW w:w="1170" w:type="dxa"/>
          </w:tcPr>
          <w:p w14:paraId="0CA4AE7E" w14:textId="77777777" w:rsidR="00883B07" w:rsidRPr="001101A9" w:rsidRDefault="00883B07" w:rsidP="008241EA">
            <w:pPr>
              <w:rPr>
                <w:rFonts w:ascii="Arial" w:hAnsi="Arial" w:cs="Arial"/>
                <w:b/>
                <w:bCs/>
                <w:sz w:val="28"/>
                <w:szCs w:val="28"/>
                <w:u w:val="single"/>
              </w:rPr>
            </w:pPr>
          </w:p>
        </w:tc>
        <w:tc>
          <w:tcPr>
            <w:tcW w:w="1165" w:type="dxa"/>
          </w:tcPr>
          <w:p w14:paraId="24C6E028" w14:textId="77777777" w:rsidR="00883B07" w:rsidRPr="001101A9" w:rsidRDefault="00883B07" w:rsidP="008241EA">
            <w:pPr>
              <w:rPr>
                <w:rFonts w:ascii="Arial" w:hAnsi="Arial" w:cs="Arial"/>
                <w:b/>
                <w:bCs/>
                <w:sz w:val="24"/>
                <w:szCs w:val="24"/>
                <w:u w:val="single"/>
              </w:rPr>
            </w:pPr>
          </w:p>
        </w:tc>
      </w:tr>
      <w:tr w:rsidR="00883B07" w:rsidRPr="001101A9" w14:paraId="4096C2A2" w14:textId="77777777" w:rsidTr="008241EA">
        <w:tc>
          <w:tcPr>
            <w:tcW w:w="1165" w:type="dxa"/>
          </w:tcPr>
          <w:p w14:paraId="769EC66E" w14:textId="5F36ED50" w:rsidR="00883B07" w:rsidRPr="001101A9" w:rsidRDefault="00883B07" w:rsidP="008241EA">
            <w:pPr>
              <w:rPr>
                <w:rFonts w:ascii="Arial" w:hAnsi="Arial" w:cs="Arial"/>
                <w:b/>
                <w:bCs/>
                <w:sz w:val="28"/>
                <w:szCs w:val="28"/>
                <w:u w:val="single"/>
              </w:rPr>
            </w:pPr>
            <w:r w:rsidRPr="001101A9">
              <w:rPr>
                <w:rFonts w:ascii="Arial" w:hAnsi="Arial" w:cs="Arial"/>
                <w:b/>
                <w:bCs/>
                <w:sz w:val="28"/>
                <w:szCs w:val="28"/>
                <w:u w:val="single"/>
              </w:rPr>
              <w:t>DAY 5</w:t>
            </w:r>
          </w:p>
        </w:tc>
        <w:tc>
          <w:tcPr>
            <w:tcW w:w="5850" w:type="dxa"/>
          </w:tcPr>
          <w:p w14:paraId="15189219"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Role plays, coaching, assessment and feedback on the mediation process </w:t>
            </w:r>
            <w:r w:rsidRPr="001101A9">
              <w:rPr>
                <w:rFonts w:ascii="Arial" w:hAnsi="Arial" w:cs="Arial"/>
                <w:color w:val="FF0000"/>
                <w:sz w:val="24"/>
                <w:szCs w:val="24"/>
              </w:rPr>
              <w:t xml:space="preserve">– 7 hours </w:t>
            </w:r>
          </w:p>
          <w:p w14:paraId="120A427D"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Group debriefing of role plays – </w:t>
            </w:r>
            <w:r w:rsidRPr="001101A9">
              <w:rPr>
                <w:rFonts w:ascii="Arial" w:hAnsi="Arial" w:cs="Arial"/>
                <w:color w:val="FF0000"/>
                <w:sz w:val="24"/>
                <w:szCs w:val="24"/>
              </w:rPr>
              <w:t>30 minutes</w:t>
            </w:r>
          </w:p>
          <w:p w14:paraId="3445FDB7" w14:textId="77777777"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 xml:space="preserve">Post course assessment, wrap-up, evaluation &amp; certificate presentation – </w:t>
            </w:r>
            <w:r w:rsidRPr="001101A9">
              <w:rPr>
                <w:rFonts w:ascii="Arial" w:hAnsi="Arial" w:cs="Arial"/>
                <w:color w:val="FF0000"/>
                <w:sz w:val="24"/>
                <w:szCs w:val="24"/>
              </w:rPr>
              <w:t>30 minutes.</w:t>
            </w:r>
          </w:p>
          <w:p w14:paraId="442F6811" w14:textId="21F45310" w:rsidR="00883B07" w:rsidRPr="001101A9" w:rsidRDefault="00883B07" w:rsidP="00883B07">
            <w:pPr>
              <w:pStyle w:val="ListParagraph"/>
              <w:numPr>
                <w:ilvl w:val="0"/>
                <w:numId w:val="12"/>
              </w:numPr>
              <w:rPr>
                <w:rFonts w:ascii="Arial" w:hAnsi="Arial" w:cs="Arial"/>
                <w:sz w:val="24"/>
                <w:szCs w:val="24"/>
              </w:rPr>
            </w:pPr>
            <w:r w:rsidRPr="001101A9">
              <w:rPr>
                <w:rFonts w:ascii="Arial" w:hAnsi="Arial" w:cs="Arial"/>
                <w:sz w:val="24"/>
                <w:szCs w:val="24"/>
              </w:rPr>
              <w:t>Adjournment</w:t>
            </w:r>
          </w:p>
        </w:tc>
        <w:tc>
          <w:tcPr>
            <w:tcW w:w="1170" w:type="dxa"/>
          </w:tcPr>
          <w:p w14:paraId="69B822A0" w14:textId="2065E5B0" w:rsidR="00883B07" w:rsidRPr="001101A9" w:rsidRDefault="00883B07" w:rsidP="008241EA">
            <w:pPr>
              <w:rPr>
                <w:rFonts w:ascii="Arial" w:hAnsi="Arial" w:cs="Arial"/>
                <w:b/>
                <w:bCs/>
                <w:sz w:val="28"/>
                <w:szCs w:val="28"/>
                <w:u w:val="single"/>
              </w:rPr>
            </w:pPr>
            <w:r w:rsidRPr="001101A9">
              <w:rPr>
                <w:rFonts w:ascii="Arial" w:hAnsi="Arial" w:cs="Arial"/>
                <w:b/>
                <w:bCs/>
                <w:sz w:val="28"/>
                <w:szCs w:val="28"/>
                <w:u w:val="single"/>
              </w:rPr>
              <w:t>8.00a.m</w:t>
            </w:r>
          </w:p>
        </w:tc>
        <w:tc>
          <w:tcPr>
            <w:tcW w:w="1165" w:type="dxa"/>
          </w:tcPr>
          <w:p w14:paraId="581534C8" w14:textId="0F061CAE" w:rsidR="00883B07" w:rsidRPr="001101A9" w:rsidRDefault="00CA5D8C" w:rsidP="008241EA">
            <w:pPr>
              <w:rPr>
                <w:rFonts w:ascii="Arial" w:hAnsi="Arial" w:cs="Arial"/>
                <w:b/>
                <w:bCs/>
                <w:sz w:val="24"/>
                <w:szCs w:val="24"/>
                <w:u w:val="single"/>
              </w:rPr>
            </w:pPr>
            <w:r>
              <w:rPr>
                <w:rFonts w:ascii="Arial" w:hAnsi="Arial" w:cs="Arial"/>
                <w:b/>
                <w:bCs/>
                <w:sz w:val="24"/>
                <w:szCs w:val="24"/>
                <w:u w:val="single"/>
              </w:rPr>
              <w:t>5.3</w:t>
            </w:r>
            <w:r w:rsidR="00724426">
              <w:rPr>
                <w:rFonts w:ascii="Arial" w:hAnsi="Arial" w:cs="Arial"/>
                <w:b/>
                <w:bCs/>
                <w:sz w:val="24"/>
                <w:szCs w:val="24"/>
                <w:u w:val="single"/>
              </w:rPr>
              <w:t>0P.M</w:t>
            </w:r>
          </w:p>
        </w:tc>
      </w:tr>
    </w:tbl>
    <w:p w14:paraId="6ABBB896" w14:textId="77777777" w:rsidR="008241EA" w:rsidRPr="001101A9" w:rsidRDefault="008241EA" w:rsidP="008241EA">
      <w:pPr>
        <w:rPr>
          <w:rFonts w:ascii="Arial" w:hAnsi="Arial" w:cs="Arial"/>
          <w:b/>
          <w:bCs/>
          <w:sz w:val="28"/>
          <w:szCs w:val="28"/>
          <w:u w:val="single"/>
        </w:rPr>
      </w:pPr>
    </w:p>
    <w:p w14:paraId="3234CB1B" w14:textId="77777777" w:rsidR="00883B07" w:rsidRPr="001101A9" w:rsidRDefault="00883B07" w:rsidP="00883B07">
      <w:pPr>
        <w:spacing w:after="200" w:line="276" w:lineRule="auto"/>
        <w:jc w:val="center"/>
        <w:rPr>
          <w:rFonts w:ascii="Arial" w:eastAsia="Arial Unicode MS" w:hAnsi="Arial" w:cs="Arial"/>
          <w:b/>
          <w:sz w:val="24"/>
          <w:szCs w:val="24"/>
        </w:rPr>
      </w:pPr>
      <w:r w:rsidRPr="001101A9">
        <w:rPr>
          <w:rFonts w:ascii="Arial" w:eastAsia="Arial Unicode MS" w:hAnsi="Arial" w:cs="Arial"/>
          <w:b/>
          <w:sz w:val="24"/>
          <w:szCs w:val="24"/>
        </w:rPr>
        <w:t>DAILY TIMINGS – TEA BREAK 10.30 AM TO 11.00AM, LUNCH BREAK 1.00 PM TO 2.00PM.</w:t>
      </w:r>
    </w:p>
    <w:p w14:paraId="2E60A5B3" w14:textId="0840CFC1" w:rsidR="00883B07" w:rsidRPr="00CA5D8C" w:rsidRDefault="00883B07" w:rsidP="00883B07">
      <w:pPr>
        <w:spacing w:after="200" w:line="276" w:lineRule="auto"/>
        <w:rPr>
          <w:rFonts w:ascii="Arial" w:eastAsia="Calibri" w:hAnsi="Arial" w:cs="Arial"/>
          <w:b/>
          <w:color w:val="FF0000"/>
          <w:sz w:val="24"/>
          <w:szCs w:val="24"/>
          <w:u w:val="single"/>
        </w:rPr>
      </w:pPr>
      <w:r w:rsidRPr="00CA5D8C">
        <w:rPr>
          <w:rFonts w:ascii="Arial" w:eastAsia="Calibri" w:hAnsi="Arial" w:cs="Arial"/>
          <w:b/>
          <w:color w:val="FF0000"/>
          <w:sz w:val="24"/>
          <w:szCs w:val="24"/>
          <w:u w:val="single"/>
        </w:rPr>
        <w:lastRenderedPageBreak/>
        <w:t xml:space="preserve">NOTE- </w:t>
      </w:r>
      <w:r w:rsidR="007F6FA2" w:rsidRPr="00CA5D8C">
        <w:rPr>
          <w:rFonts w:ascii="Arial" w:eastAsia="Calibri" w:hAnsi="Arial" w:cs="Arial"/>
          <w:b/>
          <w:color w:val="FF0000"/>
          <w:sz w:val="24"/>
          <w:szCs w:val="24"/>
        </w:rPr>
        <w:t>there will be a full day</w:t>
      </w:r>
      <w:r w:rsidR="001101A9" w:rsidRPr="00CA5D8C">
        <w:rPr>
          <w:rFonts w:ascii="Arial" w:eastAsia="Calibri" w:hAnsi="Arial" w:cs="Arial"/>
          <w:b/>
          <w:color w:val="FF0000"/>
          <w:sz w:val="24"/>
          <w:szCs w:val="24"/>
        </w:rPr>
        <w:t xml:space="preserve"> </w:t>
      </w:r>
      <w:r w:rsidR="007F6FA2" w:rsidRPr="00CA5D8C">
        <w:rPr>
          <w:rFonts w:ascii="Arial" w:eastAsia="Calibri" w:hAnsi="Arial" w:cs="Arial"/>
          <w:b/>
          <w:color w:val="FF0000"/>
          <w:sz w:val="24"/>
          <w:szCs w:val="24"/>
        </w:rPr>
        <w:t>(</w:t>
      </w:r>
      <w:r w:rsidR="00EF02DE">
        <w:rPr>
          <w:rFonts w:ascii="Arial" w:eastAsia="Calibri" w:hAnsi="Arial" w:cs="Arial"/>
          <w:b/>
          <w:color w:val="FF0000"/>
          <w:sz w:val="24"/>
          <w:szCs w:val="24"/>
        </w:rPr>
        <w:t>10</w:t>
      </w:r>
      <w:r w:rsidR="00724426">
        <w:rPr>
          <w:rFonts w:ascii="Arial" w:eastAsia="Calibri" w:hAnsi="Arial" w:cs="Arial"/>
          <w:b/>
          <w:color w:val="FF0000"/>
          <w:sz w:val="24"/>
          <w:szCs w:val="24"/>
        </w:rPr>
        <w:t xml:space="preserve"> hours</w:t>
      </w:r>
      <w:r w:rsidRPr="00CA5D8C">
        <w:rPr>
          <w:rFonts w:ascii="Arial" w:eastAsia="Calibri" w:hAnsi="Arial" w:cs="Arial"/>
          <w:b/>
          <w:color w:val="FF0000"/>
          <w:sz w:val="24"/>
          <w:szCs w:val="24"/>
        </w:rPr>
        <w:t xml:space="preserve">)  of role playing and simulations a week  after the conclusion  of the course .This is part of the course program . All participants MUST attend.  </w:t>
      </w:r>
      <w:r w:rsidRPr="00CA5D8C">
        <w:rPr>
          <w:rFonts w:ascii="Arial" w:eastAsia="Calibri" w:hAnsi="Arial" w:cs="Arial"/>
          <w:b/>
          <w:color w:val="FF0000"/>
          <w:sz w:val="24"/>
          <w:szCs w:val="24"/>
          <w:u w:val="single"/>
        </w:rPr>
        <w:t xml:space="preserve"> </w:t>
      </w:r>
    </w:p>
    <w:p w14:paraId="4CC1842A" w14:textId="77777777" w:rsidR="00883B07" w:rsidRPr="001101A9" w:rsidRDefault="00883B07" w:rsidP="00883B07">
      <w:pPr>
        <w:spacing w:after="200" w:line="276" w:lineRule="auto"/>
        <w:rPr>
          <w:rFonts w:ascii="Arial" w:eastAsia="Calibri" w:hAnsi="Arial" w:cs="Arial"/>
          <w:b/>
          <w:sz w:val="24"/>
          <w:szCs w:val="24"/>
          <w:u w:val="single"/>
        </w:rPr>
      </w:pPr>
    </w:p>
    <w:p w14:paraId="36F82BAE" w14:textId="77777777" w:rsidR="00883B07" w:rsidRPr="001101A9" w:rsidRDefault="00883B07" w:rsidP="00883B07">
      <w:pPr>
        <w:spacing w:after="200" w:line="276" w:lineRule="auto"/>
        <w:rPr>
          <w:rFonts w:ascii="Arial" w:eastAsia="Calibri" w:hAnsi="Arial" w:cs="Arial"/>
          <w:b/>
          <w:sz w:val="24"/>
          <w:szCs w:val="24"/>
          <w:u w:val="single"/>
        </w:rPr>
      </w:pPr>
      <w:r w:rsidRPr="001101A9">
        <w:rPr>
          <w:rFonts w:ascii="Arial" w:eastAsia="Calibri" w:hAnsi="Arial" w:cs="Arial"/>
          <w:b/>
          <w:sz w:val="24"/>
          <w:szCs w:val="24"/>
          <w:u w:val="single"/>
        </w:rPr>
        <w:t xml:space="preserve">ASSESSEMENT PROCEDURE </w:t>
      </w:r>
    </w:p>
    <w:p w14:paraId="69B085AE" w14:textId="77777777" w:rsidR="00883B07" w:rsidRPr="001101A9" w:rsidRDefault="00883B07" w:rsidP="00883B07">
      <w:pPr>
        <w:spacing w:after="200" w:line="276" w:lineRule="auto"/>
        <w:rPr>
          <w:rFonts w:ascii="Arial" w:eastAsia="Calibri" w:hAnsi="Arial" w:cs="Arial"/>
          <w:sz w:val="24"/>
          <w:szCs w:val="24"/>
        </w:rPr>
      </w:pPr>
      <w:r w:rsidRPr="001101A9">
        <w:rPr>
          <w:rFonts w:ascii="Arial" w:eastAsia="Calibri" w:hAnsi="Arial" w:cs="Arial"/>
          <w:sz w:val="24"/>
          <w:szCs w:val="24"/>
        </w:rPr>
        <w:t xml:space="preserve">The Assessment has three components: </w:t>
      </w:r>
    </w:p>
    <w:p w14:paraId="34054B63" w14:textId="77777777" w:rsidR="00883B07" w:rsidRPr="001101A9" w:rsidRDefault="00883B07" w:rsidP="00883B07">
      <w:pPr>
        <w:spacing w:after="200" w:line="276" w:lineRule="auto"/>
        <w:rPr>
          <w:rFonts w:ascii="Arial" w:eastAsia="Calibri" w:hAnsi="Arial" w:cs="Arial"/>
          <w:b/>
          <w:sz w:val="24"/>
          <w:szCs w:val="24"/>
        </w:rPr>
      </w:pPr>
      <w:r w:rsidRPr="001101A9">
        <w:rPr>
          <w:rFonts w:ascii="Arial" w:eastAsia="Calibri" w:hAnsi="Arial" w:cs="Arial"/>
          <w:b/>
          <w:sz w:val="24"/>
          <w:szCs w:val="24"/>
        </w:rPr>
        <w:t xml:space="preserve">1) a Role-play; </w:t>
      </w:r>
    </w:p>
    <w:p w14:paraId="4A29F360" w14:textId="77777777" w:rsidR="00883B07" w:rsidRPr="001101A9" w:rsidRDefault="00883B07" w:rsidP="00883B07">
      <w:pPr>
        <w:spacing w:after="200" w:line="276" w:lineRule="auto"/>
        <w:rPr>
          <w:rFonts w:ascii="Arial" w:eastAsia="Calibri" w:hAnsi="Arial" w:cs="Arial"/>
          <w:b/>
          <w:sz w:val="24"/>
          <w:szCs w:val="24"/>
        </w:rPr>
      </w:pPr>
      <w:r w:rsidRPr="001101A9">
        <w:rPr>
          <w:rFonts w:ascii="Arial" w:eastAsia="Calibri" w:hAnsi="Arial" w:cs="Arial"/>
          <w:b/>
          <w:sz w:val="24"/>
          <w:szCs w:val="24"/>
        </w:rPr>
        <w:t xml:space="preserve">2) a Reflective Practice; and </w:t>
      </w:r>
    </w:p>
    <w:p w14:paraId="466A7E9E" w14:textId="77777777" w:rsidR="00883B07" w:rsidRPr="001101A9" w:rsidRDefault="00883B07" w:rsidP="00883B07">
      <w:pPr>
        <w:spacing w:after="200" w:line="276" w:lineRule="auto"/>
        <w:rPr>
          <w:rFonts w:ascii="Arial" w:eastAsia="Calibri" w:hAnsi="Arial" w:cs="Arial"/>
          <w:b/>
          <w:sz w:val="24"/>
          <w:szCs w:val="24"/>
        </w:rPr>
      </w:pPr>
      <w:r w:rsidRPr="001101A9">
        <w:rPr>
          <w:rFonts w:ascii="Arial" w:eastAsia="Calibri" w:hAnsi="Arial" w:cs="Arial"/>
          <w:b/>
          <w:sz w:val="24"/>
          <w:szCs w:val="24"/>
        </w:rPr>
        <w:t xml:space="preserve">3) a Written Exam. </w:t>
      </w:r>
    </w:p>
    <w:p w14:paraId="7E885DF1" w14:textId="77777777" w:rsidR="00883B07" w:rsidRPr="001101A9" w:rsidRDefault="00883B07" w:rsidP="00883B07">
      <w:pPr>
        <w:spacing w:after="200" w:line="276" w:lineRule="auto"/>
        <w:rPr>
          <w:rFonts w:ascii="Arial" w:eastAsia="Calibri" w:hAnsi="Arial" w:cs="Arial"/>
          <w:sz w:val="24"/>
          <w:szCs w:val="24"/>
        </w:rPr>
      </w:pPr>
      <w:r w:rsidRPr="001101A9">
        <w:rPr>
          <w:rFonts w:ascii="Arial" w:eastAsia="Calibri" w:hAnsi="Arial" w:cs="Arial"/>
          <w:sz w:val="24"/>
          <w:szCs w:val="24"/>
        </w:rPr>
        <w:t>Candidates must satisfy all three components of the Assessment in order to pass and receive Certification:</w:t>
      </w:r>
    </w:p>
    <w:p w14:paraId="5088F1FE" w14:textId="77777777" w:rsidR="00883B07" w:rsidRPr="001101A9" w:rsidRDefault="00883B07" w:rsidP="00883B07">
      <w:pPr>
        <w:numPr>
          <w:ilvl w:val="0"/>
          <w:numId w:val="14"/>
        </w:numPr>
        <w:spacing w:after="200" w:line="276" w:lineRule="auto"/>
        <w:contextualSpacing/>
        <w:rPr>
          <w:rFonts w:ascii="Arial" w:eastAsia="Calibri" w:hAnsi="Arial" w:cs="Arial"/>
          <w:sz w:val="24"/>
          <w:szCs w:val="24"/>
        </w:rPr>
      </w:pPr>
      <w:r w:rsidRPr="001101A9">
        <w:rPr>
          <w:rFonts w:ascii="Arial" w:eastAsia="Calibri" w:hAnsi="Arial" w:cs="Arial"/>
          <w:b/>
          <w:sz w:val="24"/>
          <w:szCs w:val="24"/>
        </w:rPr>
        <w:t xml:space="preserve">Role-play: </w:t>
      </w:r>
      <w:r w:rsidRPr="001101A9">
        <w:rPr>
          <w:rFonts w:ascii="Arial" w:eastAsia="Calibri" w:hAnsi="Arial" w:cs="Arial"/>
          <w:sz w:val="24"/>
          <w:szCs w:val="24"/>
        </w:rPr>
        <w:t xml:space="preserve">Candidates will be evaluated on each core skill within a 1-5 value scale (5 = demonstrating exceptional competence, 1 = not yet demonstrating competence). </w:t>
      </w:r>
    </w:p>
    <w:p w14:paraId="30B87876" w14:textId="77777777" w:rsidR="00883B07" w:rsidRPr="001101A9" w:rsidRDefault="00883B07" w:rsidP="00883B07">
      <w:pPr>
        <w:numPr>
          <w:ilvl w:val="0"/>
          <w:numId w:val="14"/>
        </w:numPr>
        <w:spacing w:after="200" w:line="276" w:lineRule="auto"/>
        <w:contextualSpacing/>
        <w:rPr>
          <w:rFonts w:ascii="Arial" w:eastAsia="Calibri" w:hAnsi="Arial" w:cs="Arial"/>
          <w:sz w:val="24"/>
          <w:szCs w:val="24"/>
        </w:rPr>
      </w:pPr>
      <w:r w:rsidRPr="001101A9">
        <w:rPr>
          <w:rFonts w:ascii="Arial" w:eastAsia="Calibri" w:hAnsi="Arial" w:cs="Arial"/>
          <w:b/>
          <w:sz w:val="24"/>
          <w:szCs w:val="24"/>
        </w:rPr>
        <w:t>Reflective Practice:</w:t>
      </w:r>
      <w:r w:rsidRPr="001101A9">
        <w:rPr>
          <w:rFonts w:ascii="Arial" w:eastAsia="Calibri" w:hAnsi="Arial" w:cs="Arial"/>
          <w:sz w:val="24"/>
          <w:szCs w:val="24"/>
        </w:rPr>
        <w:t xml:space="preserve"> Candidates will submit two brief self-reflective essays; one completed before, and one completed after the Role-play. This component of the assessment encourages candidates to evaluate their own expectations and performance and demonstrate their ability to self-reflect on their actions. </w:t>
      </w:r>
    </w:p>
    <w:p w14:paraId="2FF222E1" w14:textId="77777777" w:rsidR="00883B07" w:rsidRPr="001101A9" w:rsidRDefault="00883B07" w:rsidP="00883B07">
      <w:pPr>
        <w:numPr>
          <w:ilvl w:val="0"/>
          <w:numId w:val="14"/>
        </w:numPr>
        <w:spacing w:after="200" w:line="276" w:lineRule="auto"/>
        <w:contextualSpacing/>
        <w:rPr>
          <w:rFonts w:ascii="Arial" w:eastAsia="Calibri" w:hAnsi="Arial" w:cs="Arial"/>
          <w:sz w:val="24"/>
          <w:szCs w:val="24"/>
        </w:rPr>
      </w:pPr>
      <w:r w:rsidRPr="001101A9">
        <w:rPr>
          <w:rFonts w:ascii="Arial" w:eastAsia="Calibri" w:hAnsi="Arial" w:cs="Arial"/>
          <w:b/>
          <w:sz w:val="24"/>
          <w:szCs w:val="24"/>
        </w:rPr>
        <w:t>Written Exam:</w:t>
      </w:r>
      <w:r w:rsidRPr="001101A9">
        <w:rPr>
          <w:rFonts w:ascii="Arial" w:eastAsia="Calibri" w:hAnsi="Arial" w:cs="Arial"/>
          <w:sz w:val="24"/>
          <w:szCs w:val="24"/>
        </w:rPr>
        <w:t xml:space="preserve"> The written exam will be based upon the course content covered in classroom training and will measure candidates’ awareness of core mediation skills. The exam will be multiple choice format and true/false statements plus a written open book exam..</w:t>
      </w:r>
    </w:p>
    <w:p w14:paraId="7730EDAC" w14:textId="77777777" w:rsidR="00883B07" w:rsidRPr="001101A9" w:rsidRDefault="00883B07" w:rsidP="00883B07">
      <w:pPr>
        <w:spacing w:after="200" w:line="276" w:lineRule="auto"/>
        <w:rPr>
          <w:rFonts w:ascii="Arial" w:eastAsia="Arial Unicode MS" w:hAnsi="Arial" w:cs="Arial"/>
          <w:b/>
          <w:sz w:val="24"/>
          <w:szCs w:val="24"/>
        </w:rPr>
      </w:pPr>
      <w:r w:rsidRPr="001101A9">
        <w:rPr>
          <w:rFonts w:ascii="Arial" w:eastAsia="Arial Unicode MS" w:hAnsi="Arial" w:cs="Arial"/>
          <w:sz w:val="24"/>
          <w:szCs w:val="24"/>
        </w:rPr>
        <w:t>We Use a wide variety of formats to Teach in this course, including lectures, discussions, videos, role-plays, and simulation exercises.</w:t>
      </w:r>
    </w:p>
    <w:p w14:paraId="2B1ADAD1" w14:textId="77777777" w:rsidR="00883B07" w:rsidRPr="001101A9" w:rsidRDefault="00883B07" w:rsidP="00883B07">
      <w:pPr>
        <w:numPr>
          <w:ilvl w:val="0"/>
          <w:numId w:val="13"/>
        </w:numPr>
        <w:spacing w:after="200" w:line="276" w:lineRule="auto"/>
        <w:contextualSpacing/>
        <w:rPr>
          <w:rFonts w:ascii="Arial" w:eastAsia="Arial Unicode MS" w:hAnsi="Arial" w:cs="Arial"/>
          <w:sz w:val="24"/>
          <w:szCs w:val="24"/>
        </w:rPr>
      </w:pPr>
      <w:r w:rsidRPr="001101A9">
        <w:rPr>
          <w:rFonts w:ascii="Arial" w:eastAsia="Arial Unicode MS" w:hAnsi="Arial" w:cs="Arial"/>
          <w:sz w:val="24"/>
          <w:szCs w:val="24"/>
        </w:rPr>
        <w:t xml:space="preserve">The large amounts of instructional material and limited classroom time mandate a strict attendance policy. You must attend each class in its entirety. There is no such thing as </w:t>
      </w:r>
      <w:r w:rsidRPr="001101A9">
        <w:rPr>
          <w:rFonts w:ascii="Arial" w:eastAsia="Arial Unicode MS" w:hAnsi="Arial" w:cs="Arial"/>
          <w:b/>
          <w:sz w:val="24"/>
          <w:szCs w:val="24"/>
        </w:rPr>
        <w:t xml:space="preserve">“make-up work” or “homework” </w:t>
      </w:r>
      <w:r w:rsidRPr="001101A9">
        <w:rPr>
          <w:rFonts w:ascii="Arial" w:eastAsia="Arial Unicode MS" w:hAnsi="Arial" w:cs="Arial"/>
          <w:sz w:val="24"/>
          <w:szCs w:val="24"/>
        </w:rPr>
        <w:t>to make up missed class time. In cases where an individual misses any portion of the course or chooses not to participate in a specific portion of the training, the student will not be certified.</w:t>
      </w:r>
    </w:p>
    <w:p w14:paraId="40495D2A" w14:textId="77777777" w:rsidR="00883B07" w:rsidRPr="001101A9" w:rsidRDefault="00883B07" w:rsidP="00883B07">
      <w:pPr>
        <w:numPr>
          <w:ilvl w:val="0"/>
          <w:numId w:val="13"/>
        </w:numPr>
        <w:spacing w:after="200" w:line="276" w:lineRule="auto"/>
        <w:contextualSpacing/>
        <w:rPr>
          <w:rFonts w:ascii="Arial" w:eastAsia="Arial Unicode MS" w:hAnsi="Arial" w:cs="Arial"/>
          <w:sz w:val="24"/>
          <w:szCs w:val="24"/>
        </w:rPr>
      </w:pPr>
      <w:r w:rsidRPr="001101A9">
        <w:rPr>
          <w:rFonts w:ascii="Arial" w:eastAsia="Times New Roman" w:hAnsi="Arial" w:cs="Arial"/>
          <w:sz w:val="24"/>
          <w:szCs w:val="24"/>
        </w:rPr>
        <w:t>University of life acquired mediation skills” shall not affect the full and complete attendance of the 50 hours basic training course nor provide any justification for its partial waiving.</w:t>
      </w:r>
    </w:p>
    <w:p w14:paraId="5987FAE9" w14:textId="2CF8341E" w:rsidR="00883B07" w:rsidRPr="001101A9" w:rsidRDefault="00883B07" w:rsidP="00883B07">
      <w:pPr>
        <w:spacing w:after="200" w:line="276" w:lineRule="auto"/>
        <w:rPr>
          <w:rFonts w:ascii="Arial" w:eastAsia="Arial Unicode MS" w:hAnsi="Arial" w:cs="Arial"/>
          <w:sz w:val="24"/>
          <w:szCs w:val="24"/>
        </w:rPr>
      </w:pPr>
      <w:r w:rsidRPr="001101A9">
        <w:rPr>
          <w:rFonts w:ascii="Arial" w:eastAsia="Arial Unicode MS" w:hAnsi="Arial" w:cs="Arial"/>
          <w:sz w:val="24"/>
          <w:szCs w:val="24"/>
        </w:rPr>
        <w:t xml:space="preserve">Times may be adjusted to meet the needs of the group. Early departures </w:t>
      </w:r>
      <w:r w:rsidRPr="001101A9">
        <w:rPr>
          <w:rFonts w:ascii="Arial" w:eastAsia="Arial Unicode MS" w:hAnsi="Arial" w:cs="Arial"/>
          <w:b/>
          <w:sz w:val="24"/>
          <w:szCs w:val="24"/>
        </w:rPr>
        <w:t xml:space="preserve">are </w:t>
      </w:r>
      <w:r w:rsidRPr="001101A9">
        <w:rPr>
          <w:rFonts w:ascii="Arial" w:eastAsia="Arial Unicode MS" w:hAnsi="Arial" w:cs="Arial"/>
          <w:b/>
          <w:sz w:val="24"/>
          <w:szCs w:val="24"/>
          <w:u w:val="single"/>
        </w:rPr>
        <w:t>NOT</w:t>
      </w:r>
      <w:r w:rsidR="00EF02DE">
        <w:rPr>
          <w:rFonts w:ascii="Arial" w:eastAsia="Arial Unicode MS" w:hAnsi="Arial" w:cs="Arial"/>
          <w:sz w:val="24"/>
          <w:szCs w:val="24"/>
        </w:rPr>
        <w:t xml:space="preserve"> allowed</w:t>
      </w:r>
      <w:r w:rsidRPr="001101A9">
        <w:rPr>
          <w:rFonts w:ascii="Arial" w:eastAsia="Arial Unicode MS" w:hAnsi="Arial" w:cs="Arial"/>
          <w:sz w:val="24"/>
          <w:szCs w:val="24"/>
        </w:rPr>
        <w:t>.</w:t>
      </w:r>
    </w:p>
    <w:p w14:paraId="50B190A3" w14:textId="77777777" w:rsidR="00883B07" w:rsidRPr="001101A9" w:rsidRDefault="00883B07" w:rsidP="00883B07">
      <w:pPr>
        <w:spacing w:after="200" w:line="276" w:lineRule="auto"/>
        <w:rPr>
          <w:rFonts w:ascii="Arial" w:eastAsia="Arial Unicode MS" w:hAnsi="Arial" w:cs="Arial"/>
          <w:b/>
          <w:sz w:val="24"/>
          <w:szCs w:val="24"/>
          <w:u w:val="single"/>
        </w:rPr>
      </w:pPr>
    </w:p>
    <w:p w14:paraId="4706AECE" w14:textId="77777777" w:rsidR="00883B07" w:rsidRPr="001101A9" w:rsidRDefault="00883B07" w:rsidP="00883B07">
      <w:pPr>
        <w:spacing w:after="200" w:line="276" w:lineRule="auto"/>
        <w:jc w:val="center"/>
        <w:rPr>
          <w:rFonts w:ascii="Arial" w:eastAsia="Arial Unicode MS" w:hAnsi="Arial" w:cs="Arial"/>
          <w:b/>
          <w:sz w:val="24"/>
          <w:szCs w:val="24"/>
          <w:u w:val="single"/>
        </w:rPr>
      </w:pPr>
      <w:r w:rsidRPr="001101A9">
        <w:rPr>
          <w:rFonts w:ascii="Arial" w:eastAsia="Arial Unicode MS" w:hAnsi="Arial" w:cs="Arial"/>
          <w:b/>
          <w:sz w:val="24"/>
          <w:szCs w:val="24"/>
          <w:u w:val="single"/>
        </w:rPr>
        <w:t>PROGRAM BENEFITS</w:t>
      </w:r>
    </w:p>
    <w:p w14:paraId="666CFCC2" w14:textId="642BD94A" w:rsidR="00883B07" w:rsidRPr="001101A9" w:rsidRDefault="00883B07" w:rsidP="00883B07">
      <w:pPr>
        <w:spacing w:after="200" w:line="276" w:lineRule="auto"/>
        <w:rPr>
          <w:rFonts w:ascii="Arial" w:eastAsia="Arial Unicode MS" w:hAnsi="Arial" w:cs="Arial"/>
          <w:sz w:val="24"/>
          <w:szCs w:val="24"/>
        </w:rPr>
      </w:pPr>
      <w:r w:rsidRPr="001101A9">
        <w:rPr>
          <w:rFonts w:ascii="Arial" w:eastAsia="Arial Unicode MS" w:hAnsi="Arial" w:cs="Arial"/>
          <w:sz w:val="24"/>
          <w:szCs w:val="24"/>
        </w:rPr>
        <w:t>Upon successful completion of the training, you will be certified as a professional mediator, your name and profile will be included in MTI International East Africa roster of certified professional mediators, you will automatically receive membership to the society of media</w:t>
      </w:r>
      <w:r w:rsidR="00724426">
        <w:rPr>
          <w:rFonts w:ascii="Arial" w:eastAsia="Arial Unicode MS" w:hAnsi="Arial" w:cs="Arial"/>
          <w:sz w:val="24"/>
          <w:szCs w:val="24"/>
        </w:rPr>
        <w:t>tors of East and Central Africa</w:t>
      </w:r>
      <w:r w:rsidRPr="001101A9">
        <w:rPr>
          <w:rFonts w:ascii="Arial" w:eastAsia="Arial Unicode MS" w:hAnsi="Arial" w:cs="Arial"/>
          <w:sz w:val="24"/>
          <w:szCs w:val="24"/>
        </w:rPr>
        <w:t xml:space="preserve">, you will also be eligible to join the Institute of </w:t>
      </w:r>
      <w:r w:rsidR="00724426" w:rsidRPr="001101A9">
        <w:rPr>
          <w:rFonts w:ascii="Arial" w:eastAsia="Arial Unicode MS" w:hAnsi="Arial" w:cs="Arial"/>
          <w:sz w:val="24"/>
          <w:szCs w:val="24"/>
        </w:rPr>
        <w:t>Chartered Mediators</w:t>
      </w:r>
      <w:r w:rsidRPr="001101A9">
        <w:rPr>
          <w:rFonts w:ascii="Arial" w:eastAsia="Arial Unicode MS" w:hAnsi="Arial" w:cs="Arial"/>
          <w:sz w:val="24"/>
          <w:szCs w:val="24"/>
        </w:rPr>
        <w:t xml:space="preserve"> and </w:t>
      </w:r>
      <w:r w:rsidR="00724426" w:rsidRPr="001101A9">
        <w:rPr>
          <w:rFonts w:ascii="Arial" w:eastAsia="Arial Unicode MS" w:hAnsi="Arial" w:cs="Arial"/>
          <w:sz w:val="24"/>
          <w:szCs w:val="24"/>
        </w:rPr>
        <w:t>Conciliators.</w:t>
      </w:r>
    </w:p>
    <w:p w14:paraId="7E299C34" w14:textId="5840878E" w:rsidR="00883B07" w:rsidRPr="001101A9" w:rsidRDefault="00883B07" w:rsidP="00883B07">
      <w:pPr>
        <w:spacing w:after="200" w:line="276" w:lineRule="auto"/>
        <w:rPr>
          <w:rFonts w:ascii="Arial" w:eastAsia="Arial Unicode MS" w:hAnsi="Arial" w:cs="Arial"/>
          <w:sz w:val="24"/>
          <w:szCs w:val="24"/>
        </w:rPr>
      </w:pPr>
      <w:r w:rsidRPr="001101A9">
        <w:rPr>
          <w:rFonts w:ascii="Arial" w:eastAsia="Arial Unicode MS" w:hAnsi="Arial" w:cs="Arial"/>
          <w:sz w:val="24"/>
          <w:szCs w:val="24"/>
        </w:rPr>
        <w:t xml:space="preserve">The course is accredited by the Law society of Kenya and lawyers who attend the </w:t>
      </w:r>
      <w:r w:rsidR="00724426">
        <w:rPr>
          <w:rFonts w:ascii="Arial" w:eastAsia="Arial Unicode MS" w:hAnsi="Arial" w:cs="Arial"/>
          <w:sz w:val="24"/>
          <w:szCs w:val="24"/>
        </w:rPr>
        <w:t>course will receive 3 CPD Units</w:t>
      </w:r>
      <w:r w:rsidRPr="001101A9">
        <w:rPr>
          <w:rFonts w:ascii="Arial" w:eastAsia="Arial Unicode MS" w:hAnsi="Arial" w:cs="Arial"/>
          <w:sz w:val="24"/>
          <w:szCs w:val="24"/>
        </w:rPr>
        <w:t>. it is a SIMI Registered Program.</w:t>
      </w:r>
      <w:r w:rsidR="00EF02DE">
        <w:rPr>
          <w:rFonts w:ascii="Arial" w:eastAsia="Arial Unicode MS" w:hAnsi="Arial" w:cs="Arial"/>
          <w:sz w:val="24"/>
          <w:szCs w:val="24"/>
        </w:rPr>
        <w:t xml:space="preserve"> A CMTP by IMI </w:t>
      </w:r>
      <w:r w:rsidRPr="001101A9">
        <w:rPr>
          <w:rFonts w:ascii="Arial" w:eastAsia="Arial Unicode MS" w:hAnsi="Arial" w:cs="Arial"/>
          <w:sz w:val="24"/>
          <w:szCs w:val="24"/>
        </w:rPr>
        <w:t xml:space="preserve">  Those who qualify are also eligible to </w:t>
      </w:r>
      <w:r w:rsidR="00724426">
        <w:rPr>
          <w:rFonts w:ascii="Arial" w:eastAsia="Arial Unicode MS" w:hAnsi="Arial" w:cs="Arial"/>
          <w:sz w:val="24"/>
          <w:szCs w:val="24"/>
        </w:rPr>
        <w:t>apply and be accredited by the Mediation Accreditation C</w:t>
      </w:r>
      <w:r w:rsidRPr="001101A9">
        <w:rPr>
          <w:rFonts w:ascii="Arial" w:eastAsia="Arial Unicode MS" w:hAnsi="Arial" w:cs="Arial"/>
          <w:sz w:val="24"/>
          <w:szCs w:val="24"/>
        </w:rPr>
        <w:t>ommittee</w:t>
      </w:r>
      <w:r w:rsidR="00724426">
        <w:rPr>
          <w:rFonts w:ascii="Arial" w:eastAsia="Arial Unicode MS" w:hAnsi="Arial" w:cs="Arial"/>
          <w:sz w:val="24"/>
          <w:szCs w:val="24"/>
        </w:rPr>
        <w:t xml:space="preserve"> (MAC)</w:t>
      </w:r>
      <w:r w:rsidRPr="001101A9">
        <w:rPr>
          <w:rFonts w:ascii="Arial" w:eastAsia="Arial Unicode MS" w:hAnsi="Arial" w:cs="Arial"/>
          <w:sz w:val="24"/>
          <w:szCs w:val="24"/>
        </w:rPr>
        <w:t xml:space="preserve"> of the Judiciary.</w:t>
      </w:r>
    </w:p>
    <w:p w14:paraId="1D5A6F27" w14:textId="77777777" w:rsidR="00883B07" w:rsidRPr="001101A9" w:rsidRDefault="00883B07" w:rsidP="00883B07">
      <w:pPr>
        <w:spacing w:after="200" w:line="276" w:lineRule="auto"/>
        <w:rPr>
          <w:rFonts w:ascii="Arial" w:eastAsia="Arial Unicode MS" w:hAnsi="Arial" w:cs="Arial"/>
          <w:sz w:val="24"/>
          <w:szCs w:val="24"/>
        </w:rPr>
      </w:pPr>
      <w:r w:rsidRPr="001101A9">
        <w:rPr>
          <w:rFonts w:ascii="Arial" w:eastAsia="Arial Unicode MS" w:hAnsi="Arial" w:cs="Arial"/>
          <w:sz w:val="24"/>
          <w:szCs w:val="24"/>
        </w:rPr>
        <w:t xml:space="preserve">Those who qualify will further be entitled to free mentorship under the MTI East Africa </w:t>
      </w:r>
      <w:r w:rsidRPr="001101A9">
        <w:rPr>
          <w:rFonts w:ascii="Arial" w:eastAsia="Arial Unicode MS" w:hAnsi="Arial" w:cs="Arial"/>
          <w:b/>
          <w:sz w:val="24"/>
          <w:szCs w:val="24"/>
        </w:rPr>
        <w:t>Mentorship program</w:t>
      </w:r>
      <w:r w:rsidRPr="001101A9">
        <w:rPr>
          <w:rFonts w:ascii="Arial" w:eastAsia="Arial Unicode MS" w:hAnsi="Arial" w:cs="Arial"/>
          <w:sz w:val="24"/>
          <w:szCs w:val="24"/>
        </w:rPr>
        <w:t xml:space="preserve"> and will receive continuous professional support free.</w:t>
      </w:r>
    </w:p>
    <w:p w14:paraId="3166F32D" w14:textId="77777777" w:rsidR="00883B07" w:rsidRPr="001101A9" w:rsidRDefault="00883B07" w:rsidP="00883B07">
      <w:pPr>
        <w:spacing w:after="200" w:line="276" w:lineRule="auto"/>
        <w:rPr>
          <w:rFonts w:ascii="Arial" w:eastAsia="Arial Unicode MS" w:hAnsi="Arial" w:cs="Arial"/>
          <w:sz w:val="24"/>
          <w:szCs w:val="24"/>
        </w:rPr>
      </w:pPr>
      <w:r w:rsidRPr="001101A9">
        <w:rPr>
          <w:rFonts w:ascii="Arial" w:eastAsia="Arial Unicode MS" w:hAnsi="Arial" w:cs="Arial"/>
          <w:sz w:val="24"/>
          <w:szCs w:val="24"/>
        </w:rPr>
        <w:t xml:space="preserve">Our past participants include  conflict resolution practitioners, lawyers, advocates , Magistrates and Judges ,  Professionals from Government agencies , educational /academic institutions , The judiciary, Business corporations , the Media, the Police , as well as  Local , regional and international organizations. </w:t>
      </w:r>
    </w:p>
    <w:p w14:paraId="558BCE2D" w14:textId="77777777" w:rsidR="00883B07" w:rsidRPr="001101A9" w:rsidRDefault="00883B07" w:rsidP="00883B07">
      <w:pPr>
        <w:spacing w:after="200" w:line="276" w:lineRule="auto"/>
        <w:jc w:val="center"/>
        <w:rPr>
          <w:rFonts w:ascii="Arial" w:eastAsia="Calibri" w:hAnsi="Arial" w:cs="Arial"/>
          <w:sz w:val="24"/>
          <w:szCs w:val="24"/>
        </w:rPr>
      </w:pPr>
      <w:r w:rsidRPr="001101A9">
        <w:rPr>
          <w:rFonts w:ascii="Arial" w:eastAsia="Calibri" w:hAnsi="Arial" w:cs="Arial"/>
          <w:noProof/>
          <w:sz w:val="24"/>
          <w:szCs w:val="24"/>
          <w:lang w:val="en-GB" w:eastAsia="en-GB"/>
        </w:rPr>
        <w:drawing>
          <wp:inline distT="0" distB="0" distL="0" distR="0" wp14:anchorId="6F718377" wp14:editId="70CD5461">
            <wp:extent cx="2809875" cy="1143000"/>
            <wp:effectExtent l="19050" t="0" r="9525" b="0"/>
            <wp:docPr id="7" name="Picture 1" descr="C:\Documents and Settings\User\Desktop\mt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mti-logo.JPG"/>
                    <pic:cNvPicPr>
                      <a:picLocks noChangeAspect="1" noChangeArrowheads="1"/>
                    </pic:cNvPicPr>
                  </pic:nvPicPr>
                  <pic:blipFill>
                    <a:blip r:embed="rId8" cstate="print"/>
                    <a:srcRect/>
                    <a:stretch>
                      <a:fillRect/>
                    </a:stretch>
                  </pic:blipFill>
                  <pic:spPr bwMode="auto">
                    <a:xfrm>
                      <a:off x="0" y="0"/>
                      <a:ext cx="2809875" cy="1143000"/>
                    </a:xfrm>
                    <a:prstGeom prst="rect">
                      <a:avLst/>
                    </a:prstGeom>
                    <a:noFill/>
                    <a:ln w="9525">
                      <a:noFill/>
                      <a:miter lim="800000"/>
                      <a:headEnd/>
                      <a:tailEnd/>
                    </a:ln>
                  </pic:spPr>
                </pic:pic>
              </a:graphicData>
            </a:graphic>
          </wp:inline>
        </w:drawing>
      </w:r>
    </w:p>
    <w:p w14:paraId="2501927B" w14:textId="77777777" w:rsidR="00883B07" w:rsidRPr="001101A9" w:rsidRDefault="00883B07" w:rsidP="008241EA">
      <w:pPr>
        <w:rPr>
          <w:rFonts w:ascii="Arial" w:hAnsi="Arial" w:cs="Arial"/>
          <w:b/>
          <w:bCs/>
          <w:sz w:val="28"/>
          <w:szCs w:val="28"/>
          <w:u w:val="single"/>
        </w:rPr>
      </w:pPr>
    </w:p>
    <w:sectPr w:rsidR="00883B07" w:rsidRPr="001101A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9BAD" w14:textId="77777777" w:rsidR="007A6E8B" w:rsidRDefault="007A6E8B" w:rsidP="00724426">
      <w:pPr>
        <w:spacing w:after="0" w:line="240" w:lineRule="auto"/>
      </w:pPr>
      <w:r>
        <w:separator/>
      </w:r>
    </w:p>
  </w:endnote>
  <w:endnote w:type="continuationSeparator" w:id="0">
    <w:p w14:paraId="1CBE8F70" w14:textId="77777777" w:rsidR="007A6E8B" w:rsidRDefault="007A6E8B" w:rsidP="00724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065010"/>
      <w:docPartObj>
        <w:docPartGallery w:val="Page Numbers (Bottom of Page)"/>
        <w:docPartUnique/>
      </w:docPartObj>
    </w:sdtPr>
    <w:sdtEndPr>
      <w:rPr>
        <w:noProof/>
      </w:rPr>
    </w:sdtEndPr>
    <w:sdtContent>
      <w:p w14:paraId="485F8D5A" w14:textId="43FFB361" w:rsidR="00724426" w:rsidRDefault="00724426">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7CDBF3D2" w14:textId="77777777" w:rsidR="00724426" w:rsidRDefault="00724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E727" w14:textId="77777777" w:rsidR="007A6E8B" w:rsidRDefault="007A6E8B" w:rsidP="00724426">
      <w:pPr>
        <w:spacing w:after="0" w:line="240" w:lineRule="auto"/>
      </w:pPr>
      <w:r>
        <w:separator/>
      </w:r>
    </w:p>
  </w:footnote>
  <w:footnote w:type="continuationSeparator" w:id="0">
    <w:p w14:paraId="3BC5F9A6" w14:textId="77777777" w:rsidR="007A6E8B" w:rsidRDefault="007A6E8B" w:rsidP="007244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643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08C6D9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D0B5EE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6C159E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B5902F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9E2207D"/>
    <w:multiLevelType w:val="hybridMultilevel"/>
    <w:tmpl w:val="AA48FF1A"/>
    <w:lvl w:ilvl="0" w:tplc="5DAA98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E159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DB85106"/>
    <w:multiLevelType w:val="hybridMultilevel"/>
    <w:tmpl w:val="53AE92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81F4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59C111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136170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6A3A7BF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77AF570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78940E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782575701">
    <w:abstractNumId w:val="8"/>
  </w:num>
  <w:num w:numId="2" w16cid:durableId="736980598">
    <w:abstractNumId w:val="12"/>
  </w:num>
  <w:num w:numId="3" w16cid:durableId="1766880414">
    <w:abstractNumId w:val="6"/>
  </w:num>
  <w:num w:numId="4" w16cid:durableId="1417245951">
    <w:abstractNumId w:val="0"/>
  </w:num>
  <w:num w:numId="5" w16cid:durableId="1936937094">
    <w:abstractNumId w:val="10"/>
  </w:num>
  <w:num w:numId="6" w16cid:durableId="1287346482">
    <w:abstractNumId w:val="3"/>
  </w:num>
  <w:num w:numId="7" w16cid:durableId="1824005605">
    <w:abstractNumId w:val="9"/>
  </w:num>
  <w:num w:numId="8" w16cid:durableId="100729576">
    <w:abstractNumId w:val="13"/>
  </w:num>
  <w:num w:numId="9" w16cid:durableId="577835995">
    <w:abstractNumId w:val="11"/>
  </w:num>
  <w:num w:numId="10" w16cid:durableId="1346129512">
    <w:abstractNumId w:val="2"/>
  </w:num>
  <w:num w:numId="11" w16cid:durableId="1320694055">
    <w:abstractNumId w:val="4"/>
  </w:num>
  <w:num w:numId="12" w16cid:durableId="785806633">
    <w:abstractNumId w:val="1"/>
  </w:num>
  <w:num w:numId="13" w16cid:durableId="469131202">
    <w:abstractNumId w:val="7"/>
  </w:num>
  <w:num w:numId="14" w16cid:durableId="1509980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1EA"/>
    <w:rsid w:val="001101A9"/>
    <w:rsid w:val="0030040F"/>
    <w:rsid w:val="00373E69"/>
    <w:rsid w:val="003B181D"/>
    <w:rsid w:val="003D2F64"/>
    <w:rsid w:val="004D4847"/>
    <w:rsid w:val="00506E52"/>
    <w:rsid w:val="00677697"/>
    <w:rsid w:val="00724426"/>
    <w:rsid w:val="007A6E8B"/>
    <w:rsid w:val="007F6FA2"/>
    <w:rsid w:val="007F7075"/>
    <w:rsid w:val="008241EA"/>
    <w:rsid w:val="00835D7D"/>
    <w:rsid w:val="00883B07"/>
    <w:rsid w:val="008E1C35"/>
    <w:rsid w:val="00943B1E"/>
    <w:rsid w:val="00CA5D8C"/>
    <w:rsid w:val="00E512D1"/>
    <w:rsid w:val="00EF02DE"/>
    <w:rsid w:val="00FD1F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A115"/>
  <w15:chartTrackingRefBased/>
  <w15:docId w15:val="{857EBFE8-D880-4C70-AFB7-475534F3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4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41EA"/>
    <w:pPr>
      <w:ind w:left="720"/>
      <w:contextualSpacing/>
    </w:pPr>
  </w:style>
  <w:style w:type="paragraph" w:styleId="Header">
    <w:name w:val="header"/>
    <w:basedOn w:val="Normal"/>
    <w:link w:val="HeaderChar"/>
    <w:uiPriority w:val="99"/>
    <w:unhideWhenUsed/>
    <w:rsid w:val="007244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4426"/>
  </w:style>
  <w:style w:type="paragraph" w:styleId="Footer">
    <w:name w:val="footer"/>
    <w:basedOn w:val="Normal"/>
    <w:link w:val="FooterChar"/>
    <w:uiPriority w:val="99"/>
    <w:unhideWhenUsed/>
    <w:rsid w:val="007244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4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 Obwoge</dc:creator>
  <cp:keywords/>
  <dc:description/>
  <cp:lastModifiedBy>Sadiyah Reyal</cp:lastModifiedBy>
  <cp:revision>2</cp:revision>
  <dcterms:created xsi:type="dcterms:W3CDTF">2023-10-25T11:46:00Z</dcterms:created>
  <dcterms:modified xsi:type="dcterms:W3CDTF">2023-10-25T11:46:00Z</dcterms:modified>
</cp:coreProperties>
</file>